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CC" w:rsidRPr="000373CC" w:rsidRDefault="000373CC" w:rsidP="000373CC">
      <w:pPr>
        <w:spacing w:line="480" w:lineRule="auto"/>
        <w:jc w:val="center"/>
        <w:rPr>
          <w:rFonts w:ascii="Times New Roman" w:hAnsi="Times New Roman" w:cs="Times New Roman"/>
          <w:b/>
          <w:sz w:val="32"/>
          <w:szCs w:val="32"/>
        </w:rPr>
      </w:pPr>
      <w:r w:rsidRPr="000373CC">
        <w:rPr>
          <w:rFonts w:ascii="Times New Roman" w:hAnsi="Times New Roman" w:cs="Times New Roman"/>
          <w:b/>
          <w:bCs/>
          <w:sz w:val="32"/>
          <w:szCs w:val="32"/>
        </w:rPr>
        <w:t>CHAPTER SEVEN</w:t>
      </w:r>
    </w:p>
    <w:p w:rsidR="000373CC" w:rsidRPr="000373CC" w:rsidRDefault="000373CC" w:rsidP="000373CC">
      <w:pPr>
        <w:spacing w:line="480" w:lineRule="auto"/>
        <w:jc w:val="center"/>
        <w:rPr>
          <w:rFonts w:ascii="Times New Roman" w:hAnsi="Times New Roman" w:cs="Times New Roman"/>
          <w:sz w:val="28"/>
          <w:szCs w:val="28"/>
        </w:rPr>
      </w:pPr>
      <w:r w:rsidRPr="000373CC">
        <w:rPr>
          <w:rFonts w:ascii="Times New Roman" w:hAnsi="Times New Roman" w:cs="Times New Roman"/>
          <w:b/>
          <w:bCs/>
          <w:sz w:val="28"/>
          <w:szCs w:val="28"/>
        </w:rPr>
        <w:t>A SELECTION OF CERAMIC TYPES FOUND AT KOM EL-HISN</w:t>
      </w:r>
    </w:p>
    <w:p w:rsidR="000373CC" w:rsidRPr="000373CC" w:rsidRDefault="000373CC" w:rsidP="000373CC">
      <w:pPr>
        <w:spacing w:line="480" w:lineRule="auto"/>
        <w:rPr>
          <w:rFonts w:ascii="Times New Roman" w:hAnsi="Times New Roman" w:cs="Times New Roman"/>
          <w:sz w:val="20"/>
          <w:szCs w:val="20"/>
        </w:rPr>
      </w:pPr>
    </w:p>
    <w:p w:rsidR="000373CC" w:rsidRPr="000373CC" w:rsidRDefault="000373CC" w:rsidP="000373CC">
      <w:pPr>
        <w:spacing w:line="480" w:lineRule="auto"/>
        <w:jc w:val="center"/>
        <w:rPr>
          <w:rFonts w:ascii="Times New Roman" w:hAnsi="Times New Roman" w:cs="Times New Roman"/>
          <w:sz w:val="24"/>
          <w:szCs w:val="24"/>
        </w:rPr>
      </w:pPr>
      <w:r w:rsidRPr="000373CC">
        <w:rPr>
          <w:rFonts w:ascii="Times New Roman" w:hAnsi="Times New Roman" w:cs="Times New Roman"/>
          <w:b/>
          <w:bCs/>
          <w:sz w:val="24"/>
          <w:szCs w:val="24"/>
        </w:rPr>
        <w:t>Karla Kroeper</w:t>
      </w:r>
    </w:p>
    <w:p w:rsidR="008875DE" w:rsidRDefault="000373CC" w:rsidP="00C403D7">
      <w:pPr>
        <w:spacing w:after="0" w:line="480" w:lineRule="auto"/>
        <w:rPr>
          <w:rFonts w:ascii="Times New Roman" w:hAnsi="Times New Roman" w:cs="Times New Roman"/>
          <w:sz w:val="20"/>
          <w:szCs w:val="20"/>
        </w:rPr>
      </w:pPr>
      <w:r>
        <w:rPr>
          <w:rFonts w:ascii="Times New Roman" w:hAnsi="Times New Roman" w:cs="Times New Roman"/>
          <w:sz w:val="20"/>
          <w:szCs w:val="20"/>
        </w:rPr>
        <w:t>Although Old Kingdom ceramics have been recovered from several Delta sites since our last field season, in 1988, t</w:t>
      </w:r>
      <w:r w:rsidRPr="000373CC">
        <w:rPr>
          <w:rFonts w:ascii="Times New Roman" w:hAnsi="Times New Roman" w:cs="Times New Roman"/>
          <w:sz w:val="20"/>
          <w:szCs w:val="20"/>
        </w:rPr>
        <w:t xml:space="preserve">he ceramic material </w:t>
      </w:r>
      <w:r>
        <w:rPr>
          <w:rFonts w:ascii="Times New Roman" w:hAnsi="Times New Roman" w:cs="Times New Roman"/>
          <w:sz w:val="20"/>
          <w:szCs w:val="20"/>
        </w:rPr>
        <w:t xml:space="preserve">we </w:t>
      </w:r>
      <w:r w:rsidRPr="000373CC">
        <w:rPr>
          <w:rFonts w:ascii="Times New Roman" w:hAnsi="Times New Roman" w:cs="Times New Roman"/>
          <w:sz w:val="20"/>
          <w:szCs w:val="20"/>
        </w:rPr>
        <w:t xml:space="preserve">found at Kom el-Hisn </w:t>
      </w:r>
      <w:r w:rsidR="0048031D">
        <w:rPr>
          <w:rFonts w:ascii="Times New Roman" w:hAnsi="Times New Roman" w:cs="Times New Roman"/>
          <w:sz w:val="20"/>
          <w:szCs w:val="20"/>
        </w:rPr>
        <w:t xml:space="preserve">still </w:t>
      </w:r>
      <w:r w:rsidRPr="000373CC">
        <w:rPr>
          <w:rFonts w:ascii="Times New Roman" w:hAnsi="Times New Roman" w:cs="Times New Roman"/>
          <w:sz w:val="20"/>
          <w:szCs w:val="20"/>
        </w:rPr>
        <w:t>represents the largest recorded and systematically excavated body of late Old Kingdom material from the Delta.  Comparative material from other Old Kingdom Delta sites such as Tell Basta, Hussaniya (Tell el-Fara'un), Mendes, Kom Abu Billou, el-Qatta, Tell el-Kebir, and Bhuto (Tell el-Fara’ in) (</w:t>
      </w:r>
      <w:r w:rsidR="0048031D">
        <w:rPr>
          <w:rFonts w:ascii="Times New Roman" w:hAnsi="Times New Roman" w:cs="Times New Roman"/>
          <w:sz w:val="20"/>
          <w:szCs w:val="20"/>
        </w:rPr>
        <w:t xml:space="preserve"> reviewed in </w:t>
      </w:r>
      <w:proofErr w:type="spellStart"/>
      <w:r w:rsidR="0048031D" w:rsidRPr="00D2415E">
        <w:rPr>
          <w:rFonts w:ascii="Times New Roman" w:hAnsi="Times New Roman" w:cs="Times New Roman"/>
          <w:i/>
          <w:sz w:val="20"/>
          <w:szCs w:val="20"/>
        </w:rPr>
        <w:t>Lexikon</w:t>
      </w:r>
      <w:proofErr w:type="spellEnd"/>
      <w:r w:rsidR="0048031D" w:rsidRPr="00D2415E">
        <w:rPr>
          <w:rFonts w:ascii="Times New Roman" w:hAnsi="Times New Roman" w:cs="Times New Roman"/>
          <w:i/>
          <w:sz w:val="20"/>
          <w:szCs w:val="20"/>
        </w:rPr>
        <w:t xml:space="preserve"> der Ägyptologie</w:t>
      </w:r>
      <w:r w:rsidR="00C403D7">
        <w:rPr>
          <w:rFonts w:ascii="Times New Roman" w:hAnsi="Times New Roman" w:cs="Times New Roman"/>
          <w:sz w:val="20"/>
          <w:szCs w:val="20"/>
        </w:rPr>
        <w:t xml:space="preserve">[hereafter </w:t>
      </w:r>
      <w:r w:rsidR="00C403D7">
        <w:rPr>
          <w:rFonts w:ascii="Times New Roman" w:hAnsi="Times New Roman" w:cs="Times New Roman"/>
          <w:sz w:val="20"/>
          <w:szCs w:val="20"/>
        </w:rPr>
        <w:t>“</w:t>
      </w:r>
      <w:r w:rsidR="00C403D7" w:rsidRPr="00C403D7">
        <w:rPr>
          <w:rFonts w:ascii="Times New Roman" w:hAnsi="Times New Roman" w:cs="Times New Roman"/>
          <w:i/>
          <w:sz w:val="20"/>
          <w:szCs w:val="20"/>
        </w:rPr>
        <w:t>LÄ</w:t>
      </w:r>
      <w:r w:rsidR="00C403D7">
        <w:rPr>
          <w:rFonts w:ascii="Times New Roman" w:hAnsi="Times New Roman" w:cs="Times New Roman"/>
          <w:sz w:val="20"/>
          <w:szCs w:val="20"/>
        </w:rPr>
        <w:t>]</w:t>
      </w:r>
      <w:r w:rsidR="00C403D7">
        <w:rPr>
          <w:rFonts w:ascii="Times New Roman" w:hAnsi="Times New Roman" w:cs="Times New Roman"/>
          <w:sz w:val="20"/>
          <w:szCs w:val="20"/>
        </w:rPr>
        <w:t>)</w:t>
      </w:r>
      <w:r w:rsidR="00C403D7">
        <w:rPr>
          <w:rFonts w:ascii="Times New Roman" w:hAnsi="Times New Roman" w:cs="Times New Roman"/>
          <w:i/>
          <w:sz w:val="20"/>
          <w:szCs w:val="20"/>
        </w:rPr>
        <w:t>:</w:t>
      </w:r>
      <w:r w:rsidR="00C403D7">
        <w:rPr>
          <w:rFonts w:ascii="Times New Roman" w:hAnsi="Times New Roman" w:cs="Times New Roman"/>
          <w:sz w:val="20"/>
          <w:szCs w:val="20"/>
        </w:rPr>
        <w:t xml:space="preserve"> IV 1982: </w:t>
      </w:r>
      <w:r w:rsidR="0048031D" w:rsidRPr="000373CC">
        <w:rPr>
          <w:rFonts w:ascii="Times New Roman" w:hAnsi="Times New Roman" w:cs="Times New Roman"/>
          <w:sz w:val="20"/>
          <w:szCs w:val="20"/>
        </w:rPr>
        <w:t>395ff</w:t>
      </w:r>
      <w:r w:rsidR="00C403D7">
        <w:rPr>
          <w:rFonts w:ascii="Times New Roman" w:hAnsi="Times New Roman" w:cs="Times New Roman"/>
          <w:sz w:val="20"/>
          <w:szCs w:val="20"/>
        </w:rPr>
        <w:t xml:space="preserve">) </w:t>
      </w:r>
      <w:r w:rsidRPr="000373CC">
        <w:rPr>
          <w:rFonts w:ascii="Times New Roman" w:hAnsi="Times New Roman" w:cs="Times New Roman"/>
          <w:sz w:val="20"/>
          <w:szCs w:val="20"/>
        </w:rPr>
        <w:t>has so far not been published in large enough numbers to permit a comparative study.  Most parallels to the Kom el-Hisn material are</w:t>
      </w:r>
      <w:r w:rsidR="00C403D7">
        <w:rPr>
          <w:rFonts w:ascii="Times New Roman" w:hAnsi="Times New Roman" w:cs="Times New Roman"/>
          <w:sz w:val="20"/>
          <w:szCs w:val="20"/>
        </w:rPr>
        <w:t>,</w:t>
      </w:r>
      <w:r w:rsidRPr="000373CC">
        <w:rPr>
          <w:rFonts w:ascii="Times New Roman" w:hAnsi="Times New Roman" w:cs="Times New Roman"/>
          <w:sz w:val="20"/>
          <w:szCs w:val="20"/>
        </w:rPr>
        <w:t xml:space="preserve"> therefore</w:t>
      </w:r>
      <w:r w:rsidR="00C403D7">
        <w:rPr>
          <w:rFonts w:ascii="Times New Roman" w:hAnsi="Times New Roman" w:cs="Times New Roman"/>
          <w:sz w:val="20"/>
          <w:szCs w:val="20"/>
        </w:rPr>
        <w:t>,</w:t>
      </w:r>
      <w:r w:rsidRPr="000373CC">
        <w:rPr>
          <w:rFonts w:ascii="Times New Roman" w:hAnsi="Times New Roman" w:cs="Times New Roman"/>
          <w:sz w:val="20"/>
          <w:szCs w:val="20"/>
        </w:rPr>
        <w:t xml:space="preserve"> drawn from published material from Giza and Abu Gurob (Lower Egypt) and from Upper Egyptian sites.</w:t>
      </w:r>
    </w:p>
    <w:p w:rsidR="000373CC" w:rsidRDefault="00D2415E" w:rsidP="00C403D7">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Note</w:t>
      </w:r>
      <w:bookmarkStart w:id="0" w:name="_GoBack"/>
      <w:bookmarkEnd w:id="0"/>
      <w:r w:rsidR="008875DE" w:rsidRPr="000373CC">
        <w:rPr>
          <w:rFonts w:ascii="Times New Roman" w:hAnsi="Times New Roman" w:cs="Times New Roman"/>
          <w:sz w:val="20"/>
          <w:szCs w:val="20"/>
        </w:rPr>
        <w:t xml:space="preserve"> </w:t>
      </w:r>
      <w:r>
        <w:rPr>
          <w:rFonts w:ascii="Times New Roman" w:hAnsi="Times New Roman" w:cs="Times New Roman"/>
          <w:sz w:val="20"/>
          <w:szCs w:val="20"/>
        </w:rPr>
        <w:t>that the</w:t>
      </w:r>
      <w:r w:rsidR="000373CC" w:rsidRPr="000373CC">
        <w:rPr>
          <w:rFonts w:ascii="Times New Roman" w:hAnsi="Times New Roman" w:cs="Times New Roman"/>
          <w:sz w:val="20"/>
          <w:szCs w:val="20"/>
        </w:rPr>
        <w:t xml:space="preserve"> division of the ceramic material according to clay types, method manufacture, surface treatment, and form types is based on the so-called "little Vienna system" (</w:t>
      </w:r>
      <w:r w:rsidR="00AF1FF9">
        <w:rPr>
          <w:rFonts w:ascii="Times New Roman" w:hAnsi="Times New Roman" w:cs="Times New Roman"/>
          <w:sz w:val="20"/>
          <w:szCs w:val="20"/>
          <w:u w:val="single"/>
        </w:rPr>
        <w:t>LÄ</w:t>
      </w:r>
      <w:r w:rsidR="000373CC" w:rsidRPr="000373CC">
        <w:rPr>
          <w:rFonts w:ascii="Times New Roman" w:hAnsi="Times New Roman" w:cs="Times New Roman"/>
          <w:sz w:val="20"/>
          <w:szCs w:val="20"/>
        </w:rPr>
        <w:t xml:space="preserve"> VI 1986).</w:t>
      </w:r>
    </w:p>
    <w:p w:rsidR="000373CC" w:rsidRPr="00D62089" w:rsidRDefault="000373CC" w:rsidP="000373CC">
      <w:pPr>
        <w:spacing w:line="480" w:lineRule="auto"/>
        <w:rPr>
          <w:rFonts w:ascii="Times New Roman" w:hAnsi="Times New Roman" w:cs="Times New Roman"/>
          <w:b/>
          <w:sz w:val="24"/>
          <w:szCs w:val="24"/>
        </w:rPr>
      </w:pPr>
      <w:r w:rsidRPr="000373CC">
        <w:rPr>
          <w:rFonts w:ascii="Times New Roman" w:hAnsi="Times New Roman" w:cs="Times New Roman"/>
          <w:sz w:val="20"/>
          <w:szCs w:val="20"/>
        </w:rPr>
        <w:br/>
      </w:r>
      <w:r w:rsidRPr="00D62089">
        <w:rPr>
          <w:rFonts w:ascii="Times New Roman" w:hAnsi="Times New Roman" w:cs="Times New Roman"/>
          <w:b/>
          <w:sz w:val="24"/>
          <w:szCs w:val="24"/>
        </w:rPr>
        <w:t>I.  NILE SILT C</w:t>
      </w:r>
    </w:p>
    <w:p w:rsidR="000373CC" w:rsidRPr="00EA23BD" w:rsidRDefault="000373CC" w:rsidP="000373CC">
      <w:pPr>
        <w:spacing w:line="480" w:lineRule="auto"/>
        <w:rPr>
          <w:rFonts w:ascii="Times New Roman" w:hAnsi="Times New Roman" w:cs="Times New Roman"/>
          <w:b/>
          <w:sz w:val="20"/>
          <w:szCs w:val="20"/>
        </w:rPr>
      </w:pPr>
      <w:r w:rsidRPr="00EA23BD">
        <w:rPr>
          <w:rFonts w:ascii="Times New Roman" w:hAnsi="Times New Roman" w:cs="Times New Roman"/>
          <w:b/>
          <w:sz w:val="20"/>
          <w:szCs w:val="20"/>
        </w:rPr>
        <w:t>1.   Restricted vessels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Handmade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Natural surface/self-slip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Frequently occurring at Kom el Hisn are fr</w:t>
      </w:r>
      <w:r w:rsidR="00AF1FF9">
        <w:rPr>
          <w:rFonts w:ascii="Times New Roman" w:hAnsi="Times New Roman" w:cs="Times New Roman"/>
          <w:sz w:val="20"/>
          <w:szCs w:val="20"/>
        </w:rPr>
        <w:t>agments</w:t>
      </w:r>
      <w:r w:rsidRPr="000373CC">
        <w:rPr>
          <w:rFonts w:ascii="Times New Roman" w:hAnsi="Times New Roman" w:cs="Times New Roman"/>
          <w:sz w:val="20"/>
          <w:szCs w:val="20"/>
        </w:rPr>
        <w:t xml:space="preserve"> of roughly worked handmade medium-size jars with somewhat constricted necks and pointed bottoms (Figure</w:t>
      </w:r>
      <w:r w:rsidR="008875DE">
        <w:rPr>
          <w:rFonts w:ascii="Times New Roman" w:hAnsi="Times New Roman" w:cs="Times New Roman"/>
          <w:sz w:val="20"/>
          <w:szCs w:val="20"/>
        </w:rPr>
        <w:t xml:space="preserve"> 7.1</w:t>
      </w:r>
      <w:r w:rsidRPr="000373CC">
        <w:rPr>
          <w:rFonts w:ascii="Times New Roman" w:hAnsi="Times New Roman" w:cs="Times New Roman"/>
          <w:sz w:val="20"/>
          <w:szCs w:val="20"/>
        </w:rPr>
        <w:t xml:space="preserve">).  Made of medium-fired Nile silt clay C, this type of jar has a long tradition and seems to be associated with beer offerings.  However, pots of this type that were found in Giza and Abu Gurob (Eggebrecht 1974:50 a-b; 172 ff) contained remains of plaster, which seems to indicate a re-using of these vessels for building purposes.  At Giza it was also noted that these jar were seldom found in graves (i.e., in </w:t>
      </w:r>
      <w:r w:rsidRPr="000373CC">
        <w:rPr>
          <w:rFonts w:ascii="Times New Roman" w:hAnsi="Times New Roman" w:cs="Times New Roman"/>
          <w:sz w:val="20"/>
          <w:szCs w:val="20"/>
        </w:rPr>
        <w:lastRenderedPageBreak/>
        <w:t>burial chambers), but many were found in or near the offering chapels,</w:t>
      </w:r>
      <w:r w:rsidRPr="000373CC">
        <w:rPr>
          <w:rFonts w:ascii="Times New Roman" w:hAnsi="Times New Roman" w:cs="Times New Roman"/>
          <w:sz w:val="20"/>
          <w:szCs w:val="20"/>
          <w:vertAlign w:val="superscript"/>
        </w:rPr>
        <w:t xml:space="preserve"> </w:t>
      </w:r>
      <w:r w:rsidRPr="000373CC">
        <w:rPr>
          <w:rFonts w:ascii="Times New Roman" w:hAnsi="Times New Roman" w:cs="Times New Roman"/>
          <w:sz w:val="20"/>
          <w:szCs w:val="20"/>
        </w:rPr>
        <w:t>(Reisner 1955:70; Kaiser</w:t>
      </w:r>
      <w:r w:rsidR="00276194">
        <w:rPr>
          <w:rFonts w:ascii="Times New Roman" w:hAnsi="Times New Roman" w:cs="Times New Roman"/>
          <w:sz w:val="20"/>
          <w:szCs w:val="20"/>
        </w:rPr>
        <w:t xml:space="preserve"> and</w:t>
      </w:r>
      <w:r w:rsidRPr="000373CC">
        <w:rPr>
          <w:rFonts w:ascii="Times New Roman" w:hAnsi="Times New Roman" w:cs="Times New Roman"/>
          <w:sz w:val="20"/>
          <w:szCs w:val="20"/>
        </w:rPr>
        <w:t xml:space="preserve"> Ricke, 1969:54) which may explain their re-use.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 types found at Kom el-Hisn do not show a specially worked lip; instead the vessel usually ends in a rounded upper edge, slightly thickened, with some horizontal turning marks just below the thickening.  Many end with a plain open mouth, no special treatment of the neck/lip area (Figures </w:t>
      </w:r>
      <w:r w:rsidR="008875DE">
        <w:rPr>
          <w:rFonts w:ascii="Times New Roman" w:hAnsi="Times New Roman" w:cs="Times New Roman"/>
          <w:sz w:val="20"/>
          <w:szCs w:val="20"/>
        </w:rPr>
        <w:t>7.2-7.3</w:t>
      </w:r>
      <w:r w:rsidRPr="000373CC">
        <w:rPr>
          <w:rFonts w:ascii="Times New Roman" w:hAnsi="Times New Roman" w:cs="Times New Roman"/>
          <w:sz w:val="20"/>
          <w:szCs w:val="20"/>
        </w:rPr>
        <w:t>), and the outside surface left rough, with many finger imprints.  Since only smaller fr</w:t>
      </w:r>
      <w:r w:rsidR="008875DE">
        <w:rPr>
          <w:rFonts w:ascii="Times New Roman" w:hAnsi="Times New Roman" w:cs="Times New Roman"/>
          <w:sz w:val="20"/>
          <w:szCs w:val="20"/>
        </w:rPr>
        <w:t>agments</w:t>
      </w:r>
      <w:r w:rsidRPr="000373CC">
        <w:rPr>
          <w:rFonts w:ascii="Times New Roman" w:hAnsi="Times New Roman" w:cs="Times New Roman"/>
          <w:sz w:val="20"/>
          <w:szCs w:val="20"/>
        </w:rPr>
        <w:t xml:space="preserve"> of this type of jar have been found</w:t>
      </w:r>
      <w:r w:rsidR="008875DE">
        <w:rPr>
          <w:rFonts w:ascii="Times New Roman" w:hAnsi="Times New Roman" w:cs="Times New Roman"/>
          <w:sz w:val="20"/>
          <w:szCs w:val="20"/>
        </w:rPr>
        <w:t xml:space="preserve"> at Kom el-Hisn</w:t>
      </w:r>
      <w:r w:rsidRPr="000373CC">
        <w:rPr>
          <w:rFonts w:ascii="Times New Roman" w:hAnsi="Times New Roman" w:cs="Times New Roman"/>
          <w:sz w:val="20"/>
          <w:szCs w:val="20"/>
        </w:rPr>
        <w:t>, it can only tentatively be stated that the base is usually pointed, but a flat base of the same material may also belong to this group of vessels.  This type of jar is well-dated to the 5th-6th Dynasty by many parallel (B</w:t>
      </w:r>
      <w:r w:rsidR="00787FF1">
        <w:rPr>
          <w:rFonts w:ascii="Times New Roman" w:hAnsi="Times New Roman" w:cs="Times New Roman"/>
          <w:sz w:val="20"/>
          <w:szCs w:val="20"/>
        </w:rPr>
        <w:t>ourriau</w:t>
      </w:r>
      <w:r w:rsidRPr="000373CC">
        <w:rPr>
          <w:rFonts w:ascii="Times New Roman" w:hAnsi="Times New Roman" w:cs="Times New Roman"/>
          <w:sz w:val="20"/>
          <w:szCs w:val="20"/>
        </w:rPr>
        <w:t xml:space="preserve"> 1981:17; Arnold 1976</w:t>
      </w:r>
      <w:r w:rsidR="00276194">
        <w:rPr>
          <w:rFonts w:ascii="Times New Roman" w:hAnsi="Times New Roman" w:cs="Times New Roman"/>
          <w:sz w:val="20"/>
          <w:szCs w:val="20"/>
        </w:rPr>
        <w:t>:</w:t>
      </w:r>
      <w:r w:rsidRPr="000373CC">
        <w:rPr>
          <w:rFonts w:ascii="Times New Roman" w:hAnsi="Times New Roman" w:cs="Times New Roman"/>
          <w:sz w:val="20"/>
          <w:szCs w:val="20"/>
        </w:rPr>
        <w:t xml:space="preserve"> pl. 1a-b, 1f; Kemp</w:t>
      </w:r>
      <w:r w:rsidR="00DA0B2C">
        <w:rPr>
          <w:rFonts w:ascii="Times New Roman" w:hAnsi="Times New Roman" w:cs="Times New Roman"/>
          <w:sz w:val="20"/>
          <w:szCs w:val="20"/>
        </w:rPr>
        <w:t xml:space="preserve"> (1985:</w:t>
      </w:r>
      <w:r w:rsidRPr="000373CC">
        <w:rPr>
          <w:rFonts w:ascii="Times New Roman" w:hAnsi="Times New Roman" w:cs="Times New Roman"/>
          <w:sz w:val="20"/>
          <w:szCs w:val="20"/>
        </w:rPr>
        <w:t xml:space="preserve">Fig. 4/1-1, 5/2-3;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64-67; Reisner,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Fig. 85).</w:t>
      </w:r>
    </w:p>
    <w:p w:rsidR="00D2415E" w:rsidRDefault="00D2415E" w:rsidP="000373CC">
      <w:pPr>
        <w:spacing w:line="480" w:lineRule="auto"/>
        <w:rPr>
          <w:rFonts w:ascii="Times New Roman" w:hAnsi="Times New Roman" w:cs="Times New Roman"/>
          <w:sz w:val="20"/>
          <w:szCs w:val="20"/>
        </w:rPr>
      </w:pPr>
    </w:p>
    <w:p w:rsidR="000373CC" w:rsidRPr="00D62089" w:rsidRDefault="000373CC" w:rsidP="00D62089">
      <w:pPr>
        <w:spacing w:line="480" w:lineRule="auto"/>
        <w:rPr>
          <w:rFonts w:ascii="Times New Roman" w:hAnsi="Times New Roman" w:cs="Times New Roman"/>
          <w:b/>
          <w:sz w:val="20"/>
          <w:szCs w:val="20"/>
        </w:rPr>
      </w:pPr>
      <w:r w:rsidRPr="00D62089">
        <w:rPr>
          <w:rFonts w:ascii="Times New Roman" w:hAnsi="Times New Roman" w:cs="Times New Roman"/>
          <w:b/>
          <w:sz w:val="20"/>
          <w:szCs w:val="20"/>
        </w:rPr>
        <w:t>2.   Cups/beakers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Outside natural surface – inside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Handmade</w:t>
      </w:r>
    </w:p>
    <w:p w:rsidR="00276194" w:rsidRPr="000373CC" w:rsidRDefault="000373CC" w:rsidP="00A466CD">
      <w:pPr>
        <w:spacing w:after="0"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Bread forms are known in Egypt through direct and indirect evidence.   Representations showing the production of bread (for example, in the grave of </w:t>
      </w:r>
      <w:r w:rsidRPr="00D2415E">
        <w:rPr>
          <w:rFonts w:ascii="Times New Roman" w:hAnsi="Times New Roman" w:cs="Times New Roman"/>
          <w:i/>
          <w:sz w:val="20"/>
          <w:szCs w:val="20"/>
        </w:rPr>
        <w:t>Ti</w:t>
      </w:r>
      <w:r w:rsidRPr="000373CC">
        <w:rPr>
          <w:rFonts w:ascii="Times New Roman" w:hAnsi="Times New Roman" w:cs="Times New Roman"/>
          <w:sz w:val="20"/>
          <w:szCs w:val="20"/>
        </w:rPr>
        <w:t>) (</w:t>
      </w:r>
      <w:proofErr w:type="spellStart"/>
      <w:r w:rsidRPr="000373CC">
        <w:rPr>
          <w:rFonts w:ascii="Times New Roman" w:hAnsi="Times New Roman" w:cs="Times New Roman"/>
          <w:sz w:val="20"/>
          <w:szCs w:val="20"/>
        </w:rPr>
        <w:t>Steindorff</w:t>
      </w:r>
      <w:proofErr w:type="spellEnd"/>
      <w:r w:rsidRPr="000373CC">
        <w:rPr>
          <w:rFonts w:ascii="Times New Roman" w:hAnsi="Times New Roman" w:cs="Times New Roman"/>
          <w:sz w:val="20"/>
          <w:szCs w:val="20"/>
        </w:rPr>
        <w:t xml:space="preserve"> 1913</w:t>
      </w:r>
      <w:r w:rsidR="00D62089">
        <w:rPr>
          <w:rFonts w:ascii="Times New Roman" w:hAnsi="Times New Roman" w:cs="Times New Roman"/>
          <w:sz w:val="20"/>
          <w:szCs w:val="20"/>
        </w:rPr>
        <w:t>:</w:t>
      </w:r>
      <w:r w:rsidRPr="000373CC">
        <w:rPr>
          <w:rFonts w:ascii="Times New Roman" w:hAnsi="Times New Roman" w:cs="Times New Roman"/>
          <w:sz w:val="20"/>
          <w:szCs w:val="20"/>
        </w:rPr>
        <w:t xml:space="preserve"> pl. 83-86) are supplemented by many hieroglyphic inscriptions, especially in offering scenes specifically naming various types of breads, followed by determinatives in the shape of the breads (</w:t>
      </w:r>
      <w:proofErr w:type="spellStart"/>
      <w:r w:rsidRPr="000373CC">
        <w:rPr>
          <w:rFonts w:ascii="Times New Roman" w:hAnsi="Times New Roman" w:cs="Times New Roman"/>
          <w:sz w:val="20"/>
          <w:szCs w:val="20"/>
        </w:rPr>
        <w:t>Wahren</w:t>
      </w:r>
      <w:proofErr w:type="spellEnd"/>
      <w:r w:rsidR="00D2415E">
        <w:rPr>
          <w:rFonts w:ascii="Times New Roman" w:hAnsi="Times New Roman" w:cs="Times New Roman"/>
          <w:sz w:val="20"/>
          <w:szCs w:val="20"/>
        </w:rPr>
        <w:t xml:space="preserve"> </w:t>
      </w:r>
      <w:r w:rsidRPr="000373CC">
        <w:rPr>
          <w:rFonts w:ascii="Times New Roman" w:hAnsi="Times New Roman" w:cs="Times New Roman"/>
          <w:sz w:val="20"/>
          <w:szCs w:val="20"/>
        </w:rPr>
        <w:t xml:space="preserve">1961; </w:t>
      </w:r>
      <w:proofErr w:type="spellStart"/>
      <w:r w:rsidRPr="000373CC">
        <w:rPr>
          <w:rFonts w:ascii="Times New Roman" w:hAnsi="Times New Roman" w:cs="Times New Roman"/>
          <w:sz w:val="20"/>
          <w:szCs w:val="20"/>
        </w:rPr>
        <w:t>Wahren</w:t>
      </w:r>
      <w:proofErr w:type="spellEnd"/>
      <w:r w:rsidRPr="000373CC">
        <w:rPr>
          <w:rFonts w:ascii="Times New Roman" w:hAnsi="Times New Roman" w:cs="Times New Roman"/>
          <w:sz w:val="20"/>
          <w:szCs w:val="20"/>
        </w:rPr>
        <w:t xml:space="preserve"> 1963; </w:t>
      </w:r>
      <w:r w:rsidRPr="00DA0B2C">
        <w:rPr>
          <w:rFonts w:ascii="Times New Roman" w:hAnsi="Times New Roman" w:cs="Times New Roman"/>
          <w:i/>
          <w:sz w:val="20"/>
          <w:szCs w:val="20"/>
        </w:rPr>
        <w:t>L</w:t>
      </w:r>
      <w:r w:rsidR="00DA0B2C">
        <w:rPr>
          <w:rFonts w:ascii="Times New Roman" w:hAnsi="Times New Roman" w:cs="Times New Roman"/>
          <w:i/>
          <w:sz w:val="20"/>
          <w:szCs w:val="20"/>
        </w:rPr>
        <w:t>Ä</w:t>
      </w:r>
      <w:r w:rsidRPr="000373CC">
        <w:rPr>
          <w:rFonts w:ascii="Times New Roman" w:hAnsi="Times New Roman" w:cs="Times New Roman"/>
          <w:sz w:val="20"/>
          <w:szCs w:val="20"/>
        </w:rPr>
        <w:t xml:space="preserve"> I 1975:594ff). Old Kingdom sculptures of servant figures show bread being baked in molds, (Breasted 1948:</w:t>
      </w:r>
      <w:r w:rsidR="00DA0B2C">
        <w:rPr>
          <w:rFonts w:ascii="Times New Roman" w:hAnsi="Times New Roman" w:cs="Times New Roman"/>
          <w:sz w:val="20"/>
          <w:szCs w:val="20"/>
        </w:rPr>
        <w:t xml:space="preserve"> </w:t>
      </w:r>
      <w:r w:rsidRPr="000373CC">
        <w:rPr>
          <w:rFonts w:ascii="Times New Roman" w:hAnsi="Times New Roman" w:cs="Times New Roman"/>
          <w:sz w:val="20"/>
          <w:szCs w:val="20"/>
        </w:rPr>
        <w:t>pl. 16-28, 17ff) and these molds have occasionally survived with bread still remaining inside (</w:t>
      </w:r>
      <w:r w:rsidR="00DA0B2C">
        <w:rPr>
          <w:rFonts w:ascii="Times New Roman" w:hAnsi="Times New Roman" w:cs="Times New Roman"/>
          <w:sz w:val="20"/>
          <w:szCs w:val="20"/>
        </w:rPr>
        <w:t>L</w:t>
      </w:r>
      <w:r w:rsidR="00DA0B2C">
        <w:rPr>
          <w:rFonts w:ascii="Times New Roman" w:hAnsi="Times New Roman" w:cs="Times New Roman"/>
          <w:i/>
          <w:sz w:val="20"/>
          <w:szCs w:val="20"/>
        </w:rPr>
        <w:t>Ä</w:t>
      </w:r>
      <w:r w:rsidR="00DA0B2C">
        <w:rPr>
          <w:rFonts w:ascii="Times New Roman" w:hAnsi="Times New Roman" w:cs="Times New Roman"/>
          <w:sz w:val="20"/>
          <w:szCs w:val="20"/>
        </w:rPr>
        <w:t xml:space="preserve"> 1982:</w:t>
      </w:r>
      <w:r w:rsidR="00276194" w:rsidRPr="000373CC">
        <w:rPr>
          <w:rFonts w:ascii="Times New Roman" w:hAnsi="Times New Roman" w:cs="Times New Roman"/>
          <w:sz w:val="20"/>
          <w:szCs w:val="20"/>
        </w:rPr>
        <w:t xml:space="preserve"> IV, s. v. </w:t>
      </w:r>
      <w:r w:rsidR="00276194" w:rsidRPr="00EA23BD">
        <w:rPr>
          <w:rFonts w:ascii="Times New Roman" w:hAnsi="Times New Roman" w:cs="Times New Roman"/>
          <w:i/>
          <w:sz w:val="20"/>
          <w:szCs w:val="20"/>
        </w:rPr>
        <w:t>Nekropolen</w:t>
      </w:r>
      <w:r w:rsidR="00DA0B2C">
        <w:rPr>
          <w:rFonts w:ascii="Times New Roman" w:hAnsi="Times New Roman" w:cs="Times New Roman"/>
          <w:sz w:val="20"/>
          <w:szCs w:val="20"/>
        </w:rPr>
        <w:t>:</w:t>
      </w:r>
      <w:r w:rsidR="00276194" w:rsidRPr="000373CC">
        <w:rPr>
          <w:rFonts w:ascii="Times New Roman" w:hAnsi="Times New Roman" w:cs="Times New Roman"/>
          <w:sz w:val="20"/>
          <w:szCs w:val="20"/>
        </w:rPr>
        <w:t>395ff</w:t>
      </w:r>
      <w:r w:rsidR="00DA0B2C">
        <w:rPr>
          <w:rFonts w:ascii="Times New Roman" w:hAnsi="Times New Roman" w:cs="Times New Roman"/>
          <w:sz w:val="20"/>
          <w:szCs w:val="20"/>
        </w:rPr>
        <w:t>).</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Bread molds are generally made of Nile clay mixed with large amounts of sand and straw temper and only lightly fired.   They are usually roughly hand-modeled, with thick walls and finger impressions still on the outside.   The shape may vary from bowl to cup shapes, with rounded or flat bottoms in the Old Kingdom, to slender conical containers in the later periods.   However, they all have in common the smoothed and slipped inner walls (in contrast with the rough outside surfaces).   According to representations, these molds were stacked over glowing embers until heated through, then removed, filled with dough, and covered with a second mold.   The heat of the molds then completed the baking process.</w:t>
      </w:r>
      <w:r w:rsidRPr="000373CC">
        <w:rPr>
          <w:rFonts w:ascii="Times New Roman" w:hAnsi="Times New Roman" w:cs="Times New Roman"/>
          <w:sz w:val="20"/>
          <w:szCs w:val="20"/>
          <w:vertAlign w:val="superscript"/>
        </w:rPr>
        <w:t>5</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ab/>
        <w:t>The bread molds of the Old Kingdom seem to have evolved from a low bowl shape known from the Early Dynastic times (</w:t>
      </w:r>
      <w:proofErr w:type="spellStart"/>
      <w:r w:rsidRPr="000373CC">
        <w:rPr>
          <w:rFonts w:ascii="Times New Roman" w:hAnsi="Times New Roman" w:cs="Times New Roman"/>
          <w:sz w:val="20"/>
          <w:szCs w:val="20"/>
        </w:rPr>
        <w:t>Jacquet</w:t>
      </w:r>
      <w:proofErr w:type="spellEnd"/>
      <w:r w:rsidRPr="000373CC">
        <w:rPr>
          <w:rFonts w:ascii="Times New Roman" w:hAnsi="Times New Roman" w:cs="Times New Roman"/>
          <w:sz w:val="20"/>
          <w:szCs w:val="20"/>
        </w:rPr>
        <w:t>-Gordon 1981:11ff) to a cup shape with rounded or straight bottom, the upper edges usually being trimmed at a slight downward and outward angle.   At the end of the Old Kingdom the proportions of the cup shapes seem to Narrow, changing from 5:4 to 4:5 (</w:t>
      </w:r>
      <w:r w:rsidRPr="000373CC">
        <w:rPr>
          <w:rFonts w:ascii="Times New Roman" w:hAnsi="Times New Roman" w:cs="Times New Roman"/>
          <w:sz w:val="20"/>
          <w:szCs w:val="20"/>
          <w:u w:val="single"/>
        </w:rPr>
        <w:t>Ibid</w:t>
      </w:r>
      <w:r w:rsidRPr="000373CC">
        <w:rPr>
          <w:rFonts w:ascii="Times New Roman" w:hAnsi="Times New Roman" w:cs="Times New Roman"/>
          <w:sz w:val="20"/>
          <w:szCs w:val="20"/>
        </w:rPr>
        <w:t xml:space="preserve">.; Kaiser, </w:t>
      </w:r>
      <w:r w:rsidRPr="000373CC">
        <w:rPr>
          <w:rFonts w:ascii="Times New Roman" w:hAnsi="Times New Roman" w:cs="Times New Roman"/>
          <w:sz w:val="20"/>
          <w:szCs w:val="20"/>
          <w:u w:val="single"/>
        </w:rPr>
        <w:t>op.cit</w:t>
      </w:r>
      <w:r w:rsidR="00D62089">
        <w:rPr>
          <w:rFonts w:ascii="Times New Roman" w:hAnsi="Times New Roman" w:cs="Times New Roman"/>
          <w:sz w:val="20"/>
          <w:szCs w:val="20"/>
        </w:rPr>
        <w:t>:</w:t>
      </w:r>
      <w:r w:rsidRPr="000373CC">
        <w:rPr>
          <w:rFonts w:ascii="Times New Roman" w:hAnsi="Times New Roman" w:cs="Times New Roman"/>
          <w:sz w:val="20"/>
          <w:szCs w:val="20"/>
        </w:rPr>
        <w:t xml:space="preserve"> no. 257-260; Kemp </w:t>
      </w:r>
      <w:r w:rsidRPr="000373CC">
        <w:rPr>
          <w:rFonts w:ascii="Times New Roman" w:hAnsi="Times New Roman" w:cs="Times New Roman"/>
          <w:sz w:val="20"/>
          <w:szCs w:val="20"/>
          <w:u w:val="single"/>
        </w:rPr>
        <w:t>op.cit</w:t>
      </w:r>
      <w:r w:rsidR="00D62089">
        <w:rPr>
          <w:rFonts w:ascii="Times New Roman" w:hAnsi="Times New Roman" w:cs="Times New Roman"/>
          <w:sz w:val="20"/>
          <w:szCs w:val="20"/>
          <w:u w:val="single"/>
        </w:rPr>
        <w:t>:</w:t>
      </w:r>
      <w:r w:rsidRPr="000373CC">
        <w:rPr>
          <w:rFonts w:ascii="Times New Roman" w:hAnsi="Times New Roman" w:cs="Times New Roman"/>
          <w:sz w:val="20"/>
          <w:szCs w:val="20"/>
        </w:rPr>
        <w:t xml:space="preserve"> Fig. 5/2-9; Eggebrecht,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w:t>
      </w:r>
      <w:proofErr w:type="spellStart"/>
      <w:r w:rsidRPr="00D62089">
        <w:rPr>
          <w:rFonts w:ascii="Times New Roman" w:hAnsi="Times New Roman" w:cs="Times New Roman"/>
          <w:i/>
          <w:sz w:val="20"/>
          <w:szCs w:val="20"/>
        </w:rPr>
        <w:t>Tf</w:t>
      </w:r>
      <w:proofErr w:type="spellEnd"/>
      <w:r w:rsidRPr="000373CC">
        <w:rPr>
          <w:rFonts w:ascii="Times New Roman" w:hAnsi="Times New Roman" w:cs="Times New Roman"/>
          <w:sz w:val="20"/>
          <w:szCs w:val="20"/>
        </w:rPr>
        <w:t xml:space="preserve">. 50c; Kromer 136; Band, </w:t>
      </w:r>
      <w:proofErr w:type="spellStart"/>
      <w:r w:rsidRPr="00D62089">
        <w:rPr>
          <w:rFonts w:ascii="Times New Roman" w:hAnsi="Times New Roman" w:cs="Times New Roman"/>
          <w:i/>
          <w:sz w:val="20"/>
          <w:szCs w:val="20"/>
        </w:rPr>
        <w:t>Tf</w:t>
      </w:r>
      <w:proofErr w:type="spellEnd"/>
      <w:r w:rsidRPr="000373CC">
        <w:rPr>
          <w:rFonts w:ascii="Times New Roman" w:hAnsi="Times New Roman" w:cs="Times New Roman"/>
          <w:sz w:val="20"/>
          <w:szCs w:val="20"/>
        </w:rPr>
        <w:t>. 20/1-4) (diameter c. 22 cm, height c. 20 cm) and changing to a conical shape (proportions 1:3, later 1:5), probably in the First Intermediate Period.  At Kom el-Hisn</w:t>
      </w:r>
      <w:r w:rsidR="00D62089">
        <w:rPr>
          <w:rFonts w:ascii="Times New Roman" w:hAnsi="Times New Roman" w:cs="Times New Roman"/>
          <w:sz w:val="20"/>
          <w:szCs w:val="20"/>
        </w:rPr>
        <w:t>,</w:t>
      </w:r>
      <w:r w:rsidRPr="000373CC">
        <w:rPr>
          <w:rFonts w:ascii="Times New Roman" w:hAnsi="Times New Roman" w:cs="Times New Roman"/>
          <w:sz w:val="20"/>
          <w:szCs w:val="20"/>
        </w:rPr>
        <w:t xml:space="preserve"> as elsewhere, because of the friability and only lightly fired state of the material, these forms are generally found broken in many small pieces, often not reconstructable, preventing an exact count</w:t>
      </w:r>
      <w:r w:rsidR="00211006">
        <w:rPr>
          <w:rFonts w:ascii="Times New Roman" w:hAnsi="Times New Roman" w:cs="Times New Roman"/>
          <w:sz w:val="20"/>
          <w:szCs w:val="20"/>
        </w:rPr>
        <w:t xml:space="preserve"> of the volume of molds present (Gordon</w:t>
      </w:r>
      <w:r w:rsidR="00F3069A">
        <w:rPr>
          <w:rFonts w:ascii="Times New Roman" w:hAnsi="Times New Roman" w:cs="Times New Roman"/>
          <w:sz w:val="20"/>
          <w:szCs w:val="20"/>
        </w:rPr>
        <w:t xml:space="preserve"> 1981:11ff; Kaiser     :no.s257-260; Kemp     :Fig 5/2-9; Eggebrecht </w:t>
      </w:r>
      <w:proofErr w:type="spellStart"/>
      <w:r w:rsidR="00F3069A" w:rsidRPr="0057490F">
        <w:rPr>
          <w:rFonts w:ascii="Times New Roman" w:hAnsi="Times New Roman" w:cs="Times New Roman"/>
          <w:i/>
          <w:sz w:val="20"/>
          <w:szCs w:val="20"/>
        </w:rPr>
        <w:t>Tf</w:t>
      </w:r>
      <w:proofErr w:type="spellEnd"/>
      <w:r w:rsidR="00F3069A">
        <w:rPr>
          <w:rFonts w:ascii="Times New Roman" w:hAnsi="Times New Roman" w:cs="Times New Roman"/>
          <w:sz w:val="20"/>
          <w:szCs w:val="20"/>
        </w:rPr>
        <w:t xml:space="preserve"> 50 c.; Kromer 136;</w:t>
      </w:r>
      <w:r w:rsidR="0057490F">
        <w:rPr>
          <w:rFonts w:ascii="Times New Roman" w:hAnsi="Times New Roman" w:cs="Times New Roman"/>
          <w:sz w:val="20"/>
          <w:szCs w:val="20"/>
        </w:rPr>
        <w:t xml:space="preserve"> </w:t>
      </w:r>
      <w:r w:rsidR="00F3069A" w:rsidRPr="00D62089">
        <w:rPr>
          <w:rFonts w:ascii="Times New Roman" w:hAnsi="Times New Roman" w:cs="Times New Roman"/>
          <w:i/>
          <w:sz w:val="20"/>
          <w:szCs w:val="20"/>
        </w:rPr>
        <w:t>Band</w:t>
      </w:r>
      <w:r w:rsidR="00F3069A">
        <w:rPr>
          <w:rFonts w:ascii="Times New Roman" w:hAnsi="Times New Roman" w:cs="Times New Roman"/>
          <w:sz w:val="20"/>
          <w:szCs w:val="20"/>
        </w:rPr>
        <w:t xml:space="preserve"> </w:t>
      </w:r>
      <w:proofErr w:type="spellStart"/>
      <w:r w:rsidR="00F3069A" w:rsidRPr="0057490F">
        <w:rPr>
          <w:rFonts w:ascii="Times New Roman" w:hAnsi="Times New Roman" w:cs="Times New Roman"/>
          <w:i/>
          <w:sz w:val="20"/>
          <w:szCs w:val="20"/>
        </w:rPr>
        <w:t>Tf</w:t>
      </w:r>
      <w:proofErr w:type="spellEnd"/>
      <w:r w:rsidR="00F3069A">
        <w:rPr>
          <w:rFonts w:ascii="Times New Roman" w:hAnsi="Times New Roman" w:cs="Times New Roman"/>
          <w:sz w:val="20"/>
          <w:szCs w:val="20"/>
        </w:rPr>
        <w:t>: 20/1-4)</w:t>
      </w:r>
    </w:p>
    <w:p w:rsidR="000373CC" w:rsidRPr="00EA23BD" w:rsidRDefault="000373CC" w:rsidP="000373CC">
      <w:pPr>
        <w:spacing w:line="480" w:lineRule="auto"/>
        <w:rPr>
          <w:rFonts w:ascii="Times New Roman" w:hAnsi="Times New Roman" w:cs="Times New Roman"/>
          <w:b/>
          <w:sz w:val="20"/>
          <w:szCs w:val="20"/>
        </w:rPr>
      </w:pPr>
      <w:r w:rsidRPr="00EA23BD">
        <w:rPr>
          <w:rFonts w:ascii="Times New Roman" w:hAnsi="Times New Roman" w:cs="Times New Roman"/>
          <w:b/>
          <w:sz w:val="20"/>
          <w:szCs w:val="20"/>
        </w:rPr>
        <w:t>3.  Large Oval or round trays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Self-slip outside – slip inside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At least partly handmade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large circular/oval trays with low sides and flat bases are made of the same material as the bread molds above.  Sometimes called “offering-trays,” they may have served some purpose in food production, since the samples found at Kom el-Hisn are treated on the inside in a similar manner as the bread molds: the inside surface is smoothed and covered with a thick slip.  Parallels to these large vessels can be found at most Old Kingdom sites throughout Egypt.</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One type of tray found at Kom el-Hisn generally has thick walls slightly concave at the bottom before connecting with a flat base.  The walls end in a straight upper edge, sometimes with a slight inward slant; the outside walls are smoothed.  The widest diameter is usually at the top edge, c. 50 cm (Figure  ).  A second type of tray is more roughly-worked, with an irregular flat base, concave walls, rounded top edges, and its widest point at the bottom (Figure  ).  It too is smoothed on the inside and covered with a slip, and its diameter is also c. 50 cm or larger.  Sometimes the walls appear almost straight, with the base projecting in a kind of bulb on the sides (Figure  ).  Two varieties of this type are trays with thick straight bases connected with straight walls leaning either slightly inward or outward, and manufactured in the same way, also slipped on the inside. (See, for example: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252-253; Reisner,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Fig. 132; Charvat 1981:pl. 25).</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br/>
      </w:r>
    </w:p>
    <w:p w:rsidR="000373CC" w:rsidRPr="00EA23BD" w:rsidRDefault="000373CC" w:rsidP="000373CC">
      <w:pPr>
        <w:spacing w:line="480" w:lineRule="auto"/>
        <w:rPr>
          <w:rFonts w:ascii="Times New Roman" w:hAnsi="Times New Roman" w:cs="Times New Roman"/>
          <w:b/>
          <w:sz w:val="20"/>
          <w:szCs w:val="20"/>
        </w:rPr>
      </w:pPr>
      <w:r w:rsidRPr="00EA23BD">
        <w:rPr>
          <w:rFonts w:ascii="Times New Roman" w:hAnsi="Times New Roman" w:cs="Times New Roman"/>
          <w:b/>
          <w:sz w:val="20"/>
          <w:szCs w:val="20"/>
        </w:rPr>
        <w:t>4. Trays/Plates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Natural surface/self-slip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These circular or oval plates (diameter 30-40 cm) can have a slightly curved base (Figure 10) and have low, slightly concave walls leaning outward and ending in a rounded lip.  The base is usually roughly scraped on the outside, with the inside smoothed, but usually not slipped (Figure  )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254; Reisner,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Fig. 132).</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A23BD" w:rsidRDefault="000373CC" w:rsidP="000373CC">
      <w:pPr>
        <w:spacing w:line="480" w:lineRule="auto"/>
        <w:rPr>
          <w:rFonts w:ascii="Times New Roman" w:hAnsi="Times New Roman" w:cs="Times New Roman"/>
          <w:b/>
          <w:sz w:val="20"/>
          <w:szCs w:val="20"/>
        </w:rPr>
      </w:pPr>
      <w:r w:rsidRPr="00EA23BD">
        <w:rPr>
          <w:rFonts w:ascii="Times New Roman" w:hAnsi="Times New Roman" w:cs="Times New Roman"/>
          <w:b/>
          <w:sz w:val="20"/>
          <w:szCs w:val="20"/>
        </w:rPr>
        <w:t>5.  Bowls/tubs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Natural surface/self-slip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Partly or entirely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This type of large tub is generally represented by rim sherds found in such small fr</w:t>
      </w:r>
      <w:r w:rsidR="00EA23BD">
        <w:rPr>
          <w:rFonts w:ascii="Times New Roman" w:hAnsi="Times New Roman" w:cs="Times New Roman"/>
          <w:sz w:val="20"/>
          <w:szCs w:val="20"/>
        </w:rPr>
        <w:t>agments</w:t>
      </w:r>
      <w:r w:rsidRPr="000373CC">
        <w:rPr>
          <w:rFonts w:ascii="Times New Roman" w:hAnsi="Times New Roman" w:cs="Times New Roman"/>
          <w:sz w:val="20"/>
          <w:szCs w:val="20"/>
        </w:rPr>
        <w:t xml:space="preserve"> that reconstructing the different complete forms is only possible by parallels from other sites. One type, the large tub with thick inward slanting walls ending with a rim that is flattened on top and bulbous on the outside, does not occur very frequently (Figures  </w:t>
      </w:r>
      <w:r w:rsidR="00EA23BD">
        <w:rPr>
          <w:rFonts w:ascii="Times New Roman" w:hAnsi="Times New Roman" w:cs="Times New Roman"/>
          <w:sz w:val="20"/>
          <w:szCs w:val="20"/>
        </w:rPr>
        <w:t xml:space="preserve"> </w:t>
      </w:r>
      <w:r w:rsidRPr="000373CC">
        <w:rPr>
          <w:rFonts w:ascii="Times New Roman" w:hAnsi="Times New Roman" w:cs="Times New Roman"/>
          <w:sz w:val="20"/>
          <w:szCs w:val="20"/>
        </w:rPr>
        <w:t xml:space="preserve">)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no. 225-228).</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A23BD" w:rsidRDefault="000373CC" w:rsidP="000373CC">
      <w:pPr>
        <w:spacing w:line="480" w:lineRule="auto"/>
        <w:rPr>
          <w:rFonts w:ascii="Times New Roman" w:hAnsi="Times New Roman" w:cs="Times New Roman"/>
          <w:b/>
          <w:sz w:val="20"/>
          <w:szCs w:val="20"/>
        </w:rPr>
      </w:pPr>
      <w:r w:rsidRPr="00EA23BD">
        <w:rPr>
          <w:rFonts w:ascii="Times New Roman" w:hAnsi="Times New Roman" w:cs="Times New Roman"/>
          <w:b/>
          <w:sz w:val="20"/>
          <w:szCs w:val="20"/>
        </w:rPr>
        <w:t>6.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Natural surface/self-slip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 xml:space="preserve">This type consists of large, deep bowls with a thick rounded lip, set off by a contraction below the lip (sometimes with spout) (Figures  ) (Kaiser, </w:t>
      </w:r>
      <w:r w:rsidRPr="000373CC">
        <w:rPr>
          <w:rFonts w:ascii="Times New Roman" w:hAnsi="Times New Roman" w:cs="Times New Roman"/>
          <w:sz w:val="20"/>
          <w:szCs w:val="20"/>
          <w:u w:val="single"/>
        </w:rPr>
        <w:t>op</w:t>
      </w:r>
      <w:r w:rsidRPr="00C62852">
        <w:rPr>
          <w:rFonts w:ascii="Times New Roman" w:hAnsi="Times New Roman" w:cs="Times New Roman"/>
          <w:sz w:val="20"/>
          <w:szCs w:val="20"/>
        </w:rPr>
        <w:t>.</w:t>
      </w:r>
      <w:r w:rsidRPr="000373CC">
        <w:rPr>
          <w:rFonts w:ascii="Times New Roman" w:hAnsi="Times New Roman" w:cs="Times New Roman"/>
          <w:sz w:val="20"/>
          <w:szCs w:val="20"/>
          <w:u w:val="single"/>
        </w:rPr>
        <w:t>cit</w:t>
      </w:r>
      <w:r w:rsidR="00C62852">
        <w:rPr>
          <w:rFonts w:ascii="Times New Roman" w:hAnsi="Times New Roman" w:cs="Times New Roman"/>
          <w:sz w:val="20"/>
          <w:szCs w:val="20"/>
          <w:u w:val="single"/>
        </w:rPr>
        <w:t>:</w:t>
      </w:r>
      <w:r w:rsidRPr="000373CC">
        <w:rPr>
          <w:rFonts w:ascii="Times New Roman" w:hAnsi="Times New Roman" w:cs="Times New Roman"/>
          <w:sz w:val="20"/>
          <w:szCs w:val="20"/>
        </w:rPr>
        <w:t xml:space="preserve"> no. 226-227; Reisner, </w:t>
      </w:r>
      <w:r w:rsidRPr="000373CC">
        <w:rPr>
          <w:rFonts w:ascii="Times New Roman" w:hAnsi="Times New Roman" w:cs="Times New Roman"/>
          <w:sz w:val="20"/>
          <w:szCs w:val="20"/>
          <w:u w:val="single"/>
        </w:rPr>
        <w:t>op.cit</w:t>
      </w:r>
      <w:r w:rsidR="00C62852">
        <w:rPr>
          <w:rFonts w:ascii="Times New Roman" w:hAnsi="Times New Roman" w:cs="Times New Roman"/>
          <w:sz w:val="20"/>
          <w:szCs w:val="20"/>
          <w:u w:val="single"/>
        </w:rPr>
        <w:t>:</w:t>
      </w:r>
      <w:r w:rsidRPr="000373CC">
        <w:rPr>
          <w:rFonts w:ascii="Times New Roman" w:hAnsi="Times New Roman" w:cs="Times New Roman"/>
          <w:sz w:val="20"/>
          <w:szCs w:val="20"/>
        </w:rPr>
        <w:t xml:space="preserve"> Fig. 17, G.12256, G.6031D; Kromer,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Tf</w:t>
      </w:r>
      <w:proofErr w:type="spellEnd"/>
      <w:r w:rsidRPr="000373CC">
        <w:rPr>
          <w:rFonts w:ascii="Times New Roman" w:hAnsi="Times New Roman" w:cs="Times New Roman"/>
          <w:sz w:val="20"/>
          <w:szCs w:val="20"/>
        </w:rPr>
        <w:t xml:space="preserve">. 24,3; Kemp,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Fig. 6/4-4).</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C62852" w:rsidRDefault="000373CC" w:rsidP="000373CC">
      <w:pPr>
        <w:spacing w:line="480" w:lineRule="auto"/>
        <w:rPr>
          <w:rFonts w:ascii="Times New Roman" w:hAnsi="Times New Roman" w:cs="Times New Roman"/>
          <w:b/>
          <w:sz w:val="20"/>
          <w:szCs w:val="20"/>
        </w:rPr>
      </w:pPr>
      <w:r w:rsidRPr="00C62852">
        <w:rPr>
          <w:rFonts w:ascii="Times New Roman" w:hAnsi="Times New Roman" w:cs="Times New Roman"/>
          <w:b/>
          <w:sz w:val="20"/>
          <w:szCs w:val="20"/>
        </w:rPr>
        <w:t>7.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surface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Wheel-made/partly wheel-made</w:t>
      </w:r>
      <w:r w:rsidRPr="000373CC">
        <w:rPr>
          <w:rFonts w:ascii="Times New Roman" w:hAnsi="Times New Roman" w:cs="Times New Roman"/>
          <w:sz w:val="20"/>
          <w:szCs w:val="20"/>
        </w:rPr>
        <w:tab/>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These bowls are of the same form as #6 above, with remains of a red-slipped surface inside and/or outside.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C62852" w:rsidRDefault="000373CC" w:rsidP="000373CC">
      <w:pPr>
        <w:spacing w:line="480" w:lineRule="auto"/>
        <w:rPr>
          <w:rFonts w:ascii="Times New Roman" w:hAnsi="Times New Roman" w:cs="Times New Roman"/>
          <w:b/>
          <w:sz w:val="20"/>
          <w:szCs w:val="20"/>
        </w:rPr>
      </w:pPr>
      <w:r w:rsidRPr="00C62852">
        <w:rPr>
          <w:rFonts w:ascii="Times New Roman" w:hAnsi="Times New Roman" w:cs="Times New Roman"/>
          <w:b/>
          <w:sz w:val="20"/>
          <w:szCs w:val="20"/>
        </w:rPr>
        <w:t>8.  Bowls/tubs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surface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Handmade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thick-walled tubs have walls leaning slightly outward and a thick round protruding lip (Figure  ).</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C62852" w:rsidRDefault="000373CC" w:rsidP="000373CC">
      <w:pPr>
        <w:spacing w:line="480" w:lineRule="auto"/>
        <w:rPr>
          <w:rFonts w:ascii="Times New Roman" w:hAnsi="Times New Roman" w:cs="Times New Roman"/>
          <w:b/>
          <w:sz w:val="20"/>
          <w:szCs w:val="20"/>
        </w:rPr>
      </w:pPr>
      <w:r w:rsidRPr="00C62852">
        <w:rPr>
          <w:rFonts w:ascii="Times New Roman" w:hAnsi="Times New Roman" w:cs="Times New Roman"/>
          <w:b/>
          <w:sz w:val="20"/>
          <w:szCs w:val="20"/>
        </w:rPr>
        <w:t>9.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This type consists of large bowls with con ex walls leaning slightly outward, with medium-thick walls and a smaller, rounded lip (Figure  ).</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br/>
      </w:r>
    </w:p>
    <w:p w:rsidR="000373CC" w:rsidRPr="007A032F" w:rsidRDefault="000373CC" w:rsidP="000373CC">
      <w:pPr>
        <w:spacing w:line="480" w:lineRule="auto"/>
        <w:rPr>
          <w:rFonts w:ascii="Times New Roman" w:hAnsi="Times New Roman" w:cs="Times New Roman"/>
          <w:i/>
          <w:sz w:val="20"/>
          <w:szCs w:val="20"/>
        </w:rPr>
      </w:pPr>
      <w:r w:rsidRPr="007A032F">
        <w:rPr>
          <w:rFonts w:ascii="Times New Roman" w:hAnsi="Times New Roman" w:cs="Times New Roman"/>
          <w:i/>
          <w:sz w:val="20"/>
          <w:szCs w:val="20"/>
        </w:rPr>
        <w:t>10.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surface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bowls have straight thin walls leaning gently outward, with a slightly thickened straight-edged rim, sometimes with one groove running just below the rim (Figure  ) (Similar to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206; Reisner,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75,70).</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7A032F" w:rsidRDefault="000373CC" w:rsidP="000373CC">
      <w:pPr>
        <w:spacing w:line="480" w:lineRule="auto"/>
        <w:rPr>
          <w:rFonts w:ascii="Times New Roman" w:hAnsi="Times New Roman" w:cs="Times New Roman"/>
          <w:b/>
          <w:sz w:val="20"/>
          <w:szCs w:val="20"/>
        </w:rPr>
      </w:pPr>
      <w:r w:rsidRPr="007A032F">
        <w:rPr>
          <w:rFonts w:ascii="Times New Roman" w:hAnsi="Times New Roman" w:cs="Times New Roman"/>
          <w:b/>
          <w:sz w:val="20"/>
          <w:szCs w:val="20"/>
        </w:rPr>
        <w:t>11.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dark red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Handmade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bowls have straight, outward leaning walls ending with an overhanging “hook-like” lip (Figure  ).  On some bowls of this type the lip has three rope impressions, and in rarer cases further down the body the remains of two additional rope impressions can also be seen.  Although parallel ceramic types with rope impressions occur occasionally in the Old Kingdom, this type of decoration (especially with rope impressions on the body instead of the lip) was more popular in later, Middle Kingdom times.  Because of their provenance and associated ceramic types, we date the Kom el-Hisn samples to the Old Kingdom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no. 208-210,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7A032F" w:rsidRDefault="000373CC" w:rsidP="000373CC">
      <w:pPr>
        <w:spacing w:line="480" w:lineRule="auto"/>
        <w:rPr>
          <w:rFonts w:ascii="Times New Roman" w:hAnsi="Times New Roman" w:cs="Times New Roman"/>
          <w:b/>
          <w:sz w:val="20"/>
          <w:szCs w:val="20"/>
        </w:rPr>
      </w:pPr>
      <w:r w:rsidRPr="007A032F">
        <w:rPr>
          <w:rFonts w:ascii="Times New Roman" w:hAnsi="Times New Roman" w:cs="Times New Roman"/>
          <w:b/>
          <w:sz w:val="20"/>
          <w:szCs w:val="20"/>
        </w:rPr>
        <w:t>12.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red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large bowls have concave walls and outward-sloping, grooved rims.  The groove in the rim is either made with a rope or scratched with a reed instrument (Figure  )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no. 208, 210).</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7A032F" w:rsidRDefault="000373CC" w:rsidP="000373CC">
      <w:pPr>
        <w:spacing w:line="480" w:lineRule="auto"/>
        <w:rPr>
          <w:rFonts w:ascii="Times New Roman" w:hAnsi="Times New Roman" w:cs="Times New Roman"/>
          <w:b/>
          <w:sz w:val="24"/>
          <w:szCs w:val="24"/>
        </w:rPr>
      </w:pPr>
      <w:r w:rsidRPr="007A032F">
        <w:rPr>
          <w:rFonts w:ascii="Times New Roman" w:hAnsi="Times New Roman" w:cs="Times New Roman"/>
          <w:b/>
          <w:sz w:val="24"/>
          <w:szCs w:val="24"/>
        </w:rPr>
        <w:t>I.  2.  NILE SILT B 1-2</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In this preliminary presentation of the ceramic material, Nile silt B 1 and B 2 are not listed separately.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7A032F" w:rsidRDefault="000373CC" w:rsidP="000373CC">
      <w:pPr>
        <w:spacing w:line="480" w:lineRule="auto"/>
        <w:rPr>
          <w:rFonts w:ascii="Times New Roman" w:hAnsi="Times New Roman" w:cs="Times New Roman"/>
          <w:b/>
          <w:sz w:val="20"/>
          <w:szCs w:val="20"/>
        </w:rPr>
      </w:pPr>
      <w:r w:rsidRPr="007A032F">
        <w:rPr>
          <w:rFonts w:ascii="Times New Roman" w:hAnsi="Times New Roman" w:cs="Times New Roman"/>
          <w:b/>
          <w:sz w:val="20"/>
          <w:szCs w:val="20"/>
        </w:rPr>
        <w:t>13.  Restricted vessels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Self-slip/natural surface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Although many fr</w:t>
      </w:r>
      <w:r w:rsidR="007A032F">
        <w:rPr>
          <w:rFonts w:ascii="Times New Roman" w:hAnsi="Times New Roman" w:cs="Times New Roman"/>
          <w:sz w:val="20"/>
          <w:szCs w:val="20"/>
        </w:rPr>
        <w:t>agments</w:t>
      </w:r>
      <w:r w:rsidRPr="000373CC">
        <w:rPr>
          <w:rFonts w:ascii="Times New Roman" w:hAnsi="Times New Roman" w:cs="Times New Roman"/>
          <w:sz w:val="20"/>
          <w:szCs w:val="20"/>
        </w:rPr>
        <w:t xml:space="preserve"> of the rim sherds from restricted vessels were recorded, they are generally so small that a clear division of vessel forms will take more time to investigate.  On all these restricted vessels the surface is generally well-smoothed, and the proportion of vessels made of Nile B 1 and Nile B 2 clay is approximately the same.  The rim forms vary from vessels with no neck but strongly rounded and set-off lips, to vessels with medium high concave necks with overhanging, slightly rounded lips, to almost straight, high-necked vessels with small drop-shaped lips (Fig. 24-27)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type I, II, III, 5th-6th Dynasty; Reisner, op.cit., Fig. 81 and 83).</w:t>
      </w:r>
    </w:p>
    <w:p w:rsidR="000373CC" w:rsidRPr="007A032F" w:rsidRDefault="000373CC" w:rsidP="000373CC">
      <w:pPr>
        <w:spacing w:line="480" w:lineRule="auto"/>
        <w:rPr>
          <w:rFonts w:ascii="Times New Roman" w:hAnsi="Times New Roman" w:cs="Times New Roman"/>
          <w:sz w:val="20"/>
          <w:szCs w:val="20"/>
          <w:u w:val="single"/>
        </w:rPr>
      </w:pPr>
      <w:r w:rsidRPr="000373CC">
        <w:rPr>
          <w:rFonts w:ascii="Times New Roman" w:hAnsi="Times New Roman" w:cs="Times New Roman"/>
          <w:sz w:val="20"/>
          <w:szCs w:val="20"/>
        </w:rPr>
        <w:br/>
      </w:r>
    </w:p>
    <w:p w:rsidR="000373CC" w:rsidRPr="007A032F" w:rsidRDefault="000373CC" w:rsidP="000373CC">
      <w:pPr>
        <w:spacing w:line="480" w:lineRule="auto"/>
        <w:rPr>
          <w:rFonts w:ascii="Times New Roman" w:hAnsi="Times New Roman" w:cs="Times New Roman"/>
          <w:b/>
          <w:sz w:val="20"/>
          <w:szCs w:val="20"/>
        </w:rPr>
      </w:pPr>
      <w:r w:rsidRPr="007A032F">
        <w:rPr>
          <w:rFonts w:ascii="Times New Roman" w:hAnsi="Times New Roman" w:cs="Times New Roman"/>
          <w:b/>
          <w:sz w:val="20"/>
          <w:szCs w:val="20"/>
        </w:rPr>
        <w:t>14.  Restricted vessels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As with the above vessel type, the surviving rim </w:t>
      </w:r>
      <w:proofErr w:type="spellStart"/>
      <w:r w:rsidRPr="000373CC">
        <w:rPr>
          <w:rFonts w:ascii="Times New Roman" w:hAnsi="Times New Roman" w:cs="Times New Roman"/>
          <w:sz w:val="20"/>
          <w:szCs w:val="20"/>
        </w:rPr>
        <w:t>fr</w:t>
      </w:r>
      <w:r w:rsidR="007A032F">
        <w:rPr>
          <w:rFonts w:ascii="Times New Roman" w:hAnsi="Times New Roman" w:cs="Times New Roman"/>
          <w:sz w:val="20"/>
          <w:szCs w:val="20"/>
        </w:rPr>
        <w:t>aments</w:t>
      </w:r>
      <w:proofErr w:type="spellEnd"/>
      <w:r w:rsidRPr="000373CC">
        <w:rPr>
          <w:rFonts w:ascii="Times New Roman" w:hAnsi="Times New Roman" w:cs="Times New Roman"/>
          <w:sz w:val="20"/>
          <w:szCs w:val="20"/>
        </w:rPr>
        <w:t xml:space="preserve"> of this type are generally too small to allow a reconstruction of the complete vessel. The variety in form is the same as with the above type.  The exterior slip can be red and cover part of the inside lip/neck of the vessel, or, in a few cases, the surface is covered with a beige slip/wash probably imitating or copying the appearance of marl vessels (Fig. 28-31) (Kaiser, op. cit., No. 61, 4, 7, 6th Dynasty; Reisner, </w:t>
      </w:r>
      <w:proofErr w:type="spellStart"/>
      <w:r w:rsidRPr="000373CC">
        <w:rPr>
          <w:rFonts w:ascii="Times New Roman" w:hAnsi="Times New Roman" w:cs="Times New Roman"/>
          <w:sz w:val="20"/>
          <w:szCs w:val="20"/>
        </w:rPr>
        <w:t>op,cit</w:t>
      </w:r>
      <w:proofErr w:type="spellEnd"/>
      <w:r w:rsidRPr="000373CC">
        <w:rPr>
          <w:rFonts w:ascii="Times New Roman" w:hAnsi="Times New Roman" w:cs="Times New Roman"/>
          <w:sz w:val="20"/>
          <w:szCs w:val="20"/>
        </w:rPr>
        <w:t>., 86).</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15.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red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with convex walls end with a rounded, somewhat thickened rim, which sometimes ends in a rounded, sharply set-off lip.  This type is usually well-smoothed inside and outside and slipped inside and outside (Fig. 32-34) (Kaiser, op.cit., No. 224, 225, 227, 5th and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16.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These bowls have inward slanting walls and high rounded lip and are slipped inside and outside (Fig. 35-36).</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17.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Slipped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with vertical outward-leaning almost straight walls and rounded lips are slipped inside and outside (Fig. 37-38) (Kaiser, op.cit., No. 197, 222,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18.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Sometimes 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This type consists of bowls with a outward rim and downward droop slightly overhanging the concave walls (Fig. 39).</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19.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have an outward-drawn knobby lip and concave walls (Fig. 40) (Kaiser, op.cit., No. 202-203,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20.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and self-slip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Mostly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ab/>
        <w:t>These low, round-bottomed bowls have concave walls and a drawn-out rim, with a notch on the upper, inside lip.  Usually the remains of slip can be seen, but some unslipped samples also occur. Generally the outer and inner surfaces of the bowls are well smoothed, but in some cases the bottom is only roughly scraped, which may indicate a slightly later date than the smoother versions (Fig. 41-42) (Kaiser, op.cit., No. 183-185,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21.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have outward-drawn plain rims, and are slipped outside and inside (Fig. 43) (Kaiser, op.cit., No. 185-187; Reisner, op.cit., Fig. 75;121).</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856BCA" w:rsidRDefault="000373CC" w:rsidP="000373CC">
      <w:pPr>
        <w:spacing w:line="480" w:lineRule="auto"/>
        <w:rPr>
          <w:rFonts w:ascii="Times New Roman" w:hAnsi="Times New Roman" w:cs="Times New Roman"/>
          <w:b/>
          <w:sz w:val="20"/>
          <w:szCs w:val="20"/>
        </w:rPr>
      </w:pPr>
      <w:r w:rsidRPr="00856BCA">
        <w:rPr>
          <w:rFonts w:ascii="Times New Roman" w:hAnsi="Times New Roman" w:cs="Times New Roman"/>
          <w:b/>
          <w:sz w:val="20"/>
          <w:szCs w:val="20"/>
        </w:rPr>
        <w:t>22.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This type consists of smaller bowls with outward-swinging concave walls ending in a rounded lip with internal molding (Fig. 44-46) (Reisner, op.cit., Fig. 75, 115, 121, end of 4th to 6th Dynasty; </w:t>
      </w:r>
      <w:proofErr w:type="spellStart"/>
      <w:r w:rsidRPr="000373CC">
        <w:rPr>
          <w:rFonts w:ascii="Times New Roman" w:hAnsi="Times New Roman" w:cs="Times New Roman"/>
          <w:sz w:val="20"/>
          <w:szCs w:val="20"/>
        </w:rPr>
        <w:t>Quibell</w:t>
      </w:r>
      <w:proofErr w:type="spellEnd"/>
      <w:r w:rsidRPr="000373CC">
        <w:rPr>
          <w:rFonts w:ascii="Times New Roman" w:hAnsi="Times New Roman" w:cs="Times New Roman"/>
          <w:sz w:val="20"/>
          <w:szCs w:val="20"/>
        </w:rPr>
        <w:t xml:space="preserve"> 1898, pl. XII 34, 37, 39; OK; Kromer, op.cit., </w:t>
      </w:r>
      <w:proofErr w:type="spellStart"/>
      <w:r w:rsidRPr="000373CC">
        <w:rPr>
          <w:rFonts w:ascii="Times New Roman" w:hAnsi="Times New Roman" w:cs="Times New Roman"/>
          <w:sz w:val="20"/>
          <w:szCs w:val="20"/>
        </w:rPr>
        <w:t>Tf</w:t>
      </w:r>
      <w:proofErr w:type="spellEnd"/>
      <w:r w:rsidRPr="000373CC">
        <w:rPr>
          <w:rFonts w:ascii="Times New Roman" w:hAnsi="Times New Roman" w:cs="Times New Roman"/>
          <w:sz w:val="20"/>
          <w:szCs w:val="20"/>
        </w:rPr>
        <w:t>. 23, 1, 61f).</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23.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Red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large bowls have outward-leaning walls and </w:t>
      </w:r>
      <w:proofErr w:type="spellStart"/>
      <w:r w:rsidRPr="000373CC">
        <w:rPr>
          <w:rFonts w:ascii="Times New Roman" w:hAnsi="Times New Roman" w:cs="Times New Roman"/>
          <w:sz w:val="20"/>
          <w:szCs w:val="20"/>
        </w:rPr>
        <w:t>overstanding</w:t>
      </w:r>
      <w:proofErr w:type="spellEnd"/>
      <w:r w:rsidRPr="000373CC">
        <w:rPr>
          <w:rFonts w:ascii="Times New Roman" w:hAnsi="Times New Roman" w:cs="Times New Roman"/>
          <w:sz w:val="20"/>
          <w:szCs w:val="20"/>
        </w:rPr>
        <w:t xml:space="preserve"> irregularly worked, hook-shaped lips (Fig. 47).</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See 11, above.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24.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Partly 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These large bowls have a drawn-out straight rim with a rope- or reed-made groove in the edge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of the lip (Fig. 48) (see 12, above).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25.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with convex walls and upward turning, slightly rounded rims, are slipped inside and outside (Fig. 49) (Kaiser, op.cit., No. 182, 5th to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26.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tall bowls have outward leaning concave walls and curved-in rims and are slipped inside and outside (Fig. 50) (Kaiser, </w:t>
      </w:r>
      <w:proofErr w:type="spellStart"/>
      <w:r w:rsidRPr="000373CC">
        <w:rPr>
          <w:rFonts w:ascii="Times New Roman" w:hAnsi="Times New Roman" w:cs="Times New Roman"/>
          <w:sz w:val="20"/>
          <w:szCs w:val="20"/>
          <w:u w:val="single"/>
        </w:rPr>
        <w:t>op,cit</w:t>
      </w:r>
      <w:proofErr w:type="spellEnd"/>
      <w:r w:rsidRPr="000373CC">
        <w:rPr>
          <w:rFonts w:ascii="Times New Roman" w:hAnsi="Times New Roman" w:cs="Times New Roman"/>
          <w:sz w:val="20"/>
          <w:szCs w:val="20"/>
        </w:rPr>
        <w:t>., No. 183-184,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27.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bowls have a small rounded lip from which the walls of the vessels run vertically a short distance then with a rounded bend continue conically downward (Fig. 51).  The inside and the top outside are slipped dark brown, the outside red (Reisner, op.cit., Fig. 106, 116; Kaiser, </w:t>
      </w:r>
      <w:r w:rsidRPr="000373CC">
        <w:rPr>
          <w:rFonts w:ascii="Times New Roman" w:hAnsi="Times New Roman" w:cs="Times New Roman"/>
          <w:sz w:val="20"/>
          <w:szCs w:val="20"/>
          <w:u w:val="single"/>
        </w:rPr>
        <w:t>op. cit</w:t>
      </w:r>
      <w:r w:rsidRPr="000373CC">
        <w:rPr>
          <w:rFonts w:ascii="Times New Roman" w:hAnsi="Times New Roman" w:cs="Times New Roman"/>
          <w:sz w:val="20"/>
          <w:szCs w:val="20"/>
        </w:rPr>
        <w:t>., No. 199-200).</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28.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with a plain lip and straight rim, are polished inside (Fig. 52).</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29.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ab/>
        <w:t>These low bowls have a drawn-out, rounded lip and a slight bend connecting the wall and rim.  They are slipped inside and outside, and some examples are polished (Fig. 53) (Kaiser, op.cit., No. 175, 5th Dynasty; Reisner, op.cit., Fig. 105, 114; Charvat, op.cit., pl. 28, 1670, OK; Kemp, op.cit., 41, Fig. 4, 2-7, OK).</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30.  </w:t>
      </w:r>
      <w:r w:rsidRPr="000373CC">
        <w:rPr>
          <w:rFonts w:ascii="Times New Roman" w:hAnsi="Times New Roman" w:cs="Times New Roman"/>
          <w:sz w:val="20"/>
          <w:szCs w:val="20"/>
          <w:u w:val="single"/>
        </w:rPr>
        <w:t>Bases</w:t>
      </w:r>
      <w:r w:rsidRPr="000373CC">
        <w:rPr>
          <w:rFonts w:ascii="Times New Roman" w:hAnsi="Times New Roman" w:cs="Times New Roman"/>
          <w:sz w:val="20"/>
          <w:szCs w:val="20"/>
        </w:rPr>
        <w:t xml:space="preserve"> (of cups?)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Self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Small bases of what appear to be footed cups occur occasionally at Kom el-Hisn.  We have not yet found a complete vessel with this kind of base, so that the appearance of the upper part of these vessels remains conjecture.  The shape of the base is, however, similar to that of the footed cups with bent-sided upper walls.  This type of vessel is particularly frequent in the First Intermediate Period but also occurs occasionally in the late Old Kingdom (Fig. 54-55).  At Kom el-Hisn we have assigned this type to the end of the Old Kingdom, according to its associated finds (Reisner, op.cit., Fig. 222, 5th Dynasty; Kaiser, op.cit., No. 245-246, 6th Dynasty; Petrie 1924, </w:t>
      </w:r>
      <w:proofErr w:type="spellStart"/>
      <w:r w:rsidRPr="000373CC">
        <w:rPr>
          <w:rFonts w:ascii="Times New Roman" w:hAnsi="Times New Roman" w:cs="Times New Roman"/>
          <w:sz w:val="20"/>
          <w:szCs w:val="20"/>
        </w:rPr>
        <w:t>pl.XXIX</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Vth-Xth</w:t>
      </w:r>
      <w:proofErr w:type="spellEnd"/>
      <w:r w:rsidRPr="000373CC">
        <w:rPr>
          <w:rFonts w:ascii="Times New Roman" w:hAnsi="Times New Roman" w:cs="Times New Roman"/>
          <w:sz w:val="20"/>
          <w:szCs w:val="20"/>
        </w:rPr>
        <w:t xml:space="preserve"> Dynasty; Bourriau, op.cit., No. 98).</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31.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and polished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This group of vessels has interior and/or exterior surfaces covered with a thick slip.  The walls were also polished to a shiny or at least buff finish.  Often, however, the original surface is not preserved intact so that the degree of burnishing (shiny or buff) cannot be determined.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ab/>
        <w:t>The slip varies from orange-red (2,5YR5/8-10R/4/8), red (10R/4/8), reddish-brown (2.5YR/4/4), to dark reddish-brown (5YR/3/2), almost black.</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A large majority of the bowls were made of Nile silt B 1 material with fine admixture of organic material in the clay and were fired to a hard consistency.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 sherds covered with the dark reddish-brown slip were often (but not always) made of Nile silt B 2, not fired and not polished as well as the vessels with red slip.</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32.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and polished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orange-red hemispherical bowls with simple rims leaning slightly inward (Fig. 56) are well-polished inside and outside (Kaiser, op.cit., no 124).</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33.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Slipped/sometimes polished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hemispherical bowls have convex walls leaning slightly outward and ending in a simple rim (Fig. 57).  They are usually polished inside and out and vary from orange-red to red (Kaiser, op.cit., Type XX).</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34.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bowls have a rounded bottom and straight outward-bending rim ending in a simple lip. The buff surface is well smoothed and orange-red (Fig. 58) (Kaiser, </w:t>
      </w:r>
      <w:proofErr w:type="spellStart"/>
      <w:r w:rsidRPr="000373CC">
        <w:rPr>
          <w:rFonts w:ascii="Times New Roman" w:hAnsi="Times New Roman" w:cs="Times New Roman"/>
          <w:sz w:val="20"/>
          <w:szCs w:val="20"/>
          <w:u w:val="single"/>
        </w:rPr>
        <w:t>op,cit</w:t>
      </w:r>
      <w:proofErr w:type="spellEnd"/>
      <w:r w:rsidRPr="000373CC">
        <w:rPr>
          <w:rFonts w:ascii="Times New Roman" w:hAnsi="Times New Roman" w:cs="Times New Roman"/>
          <w:sz w:val="20"/>
          <w:szCs w:val="20"/>
        </w:rPr>
        <w:t>., No. 168, 6th Dynasty; Reisner, op.cit., No. 108).</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35.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 and polished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 upper walls couldn’t decipher the edit bend inward at a more or less sharp angle from the bottom.  Outside, parallel to the rim, are one to three lightly engraved horizontal parallel lines (Fig. 59-64).  The clay used for these bowls is mostly Nile B 1, fired hard to very hard, with a reddish-brown to orange-red slip and polished interior and exterior surface (Kaiser, op.cit., No. 165, 5th-beg. 6th Dynasty; Petrie 1892, pl. XXX 8, pl. XXI 3, 4th Dynasty; </w:t>
      </w:r>
      <w:proofErr w:type="spellStart"/>
      <w:r w:rsidRPr="000373CC">
        <w:rPr>
          <w:rFonts w:ascii="Times New Roman" w:hAnsi="Times New Roman" w:cs="Times New Roman"/>
          <w:sz w:val="20"/>
          <w:szCs w:val="20"/>
        </w:rPr>
        <w:t>Brunton</w:t>
      </w:r>
      <w:proofErr w:type="spellEnd"/>
      <w:r w:rsidRPr="000373CC">
        <w:rPr>
          <w:rFonts w:ascii="Times New Roman" w:hAnsi="Times New Roman" w:cs="Times New Roman"/>
          <w:sz w:val="20"/>
          <w:szCs w:val="20"/>
        </w:rPr>
        <w:t xml:space="preserve"> 1928, </w:t>
      </w:r>
      <w:proofErr w:type="spellStart"/>
      <w:r w:rsidRPr="000373CC">
        <w:rPr>
          <w:rFonts w:ascii="Times New Roman" w:hAnsi="Times New Roman" w:cs="Times New Roman"/>
          <w:sz w:val="20"/>
          <w:szCs w:val="20"/>
        </w:rPr>
        <w:t>pl.LXXVI</w:t>
      </w:r>
      <w:proofErr w:type="spellEnd"/>
      <w:r w:rsidRPr="000373CC">
        <w:rPr>
          <w:rFonts w:ascii="Times New Roman" w:hAnsi="Times New Roman" w:cs="Times New Roman"/>
          <w:sz w:val="20"/>
          <w:szCs w:val="20"/>
        </w:rPr>
        <w:t xml:space="preserve"> 15L, 15N, 5th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36.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Similar to #35 in decoration, with one to three engraved lines near the lip, these bowls usually have much straighter walls (Fig. 65).  The engraved lines were partly made after the slip had been applied to the vessel.  The color varies from reddish-brown to dark brown and the surfaces inside and outside are lightly polished/buff.  Although similar forms are dated to the 6th Dynasty, it should be noted this type of bowl is also known from the 11th Dynasty, where it usually occurs with a footed base.  The bases of the Kom el-Hisn examples </w:t>
      </w:r>
      <w:r w:rsidRPr="000373CC">
        <w:rPr>
          <w:rFonts w:ascii="Times New Roman" w:hAnsi="Times New Roman" w:cs="Times New Roman"/>
          <w:sz w:val="20"/>
          <w:szCs w:val="20"/>
        </w:rPr>
        <w:lastRenderedPageBreak/>
        <w:t xml:space="preserve">were not preserved, so that a final dating is difficult (Reisner, op.cit., Fig. 120; Kaiser, op.cit., No. 120, 6th Dynasty; Arnold </w:t>
      </w:r>
      <w:r w:rsidR="00276194">
        <w:rPr>
          <w:rFonts w:ascii="Times New Roman" w:hAnsi="Times New Roman" w:cs="Times New Roman"/>
          <w:sz w:val="20"/>
          <w:szCs w:val="20"/>
        </w:rPr>
        <w:t>MDAIK</w:t>
      </w:r>
      <w:r w:rsidRPr="000373CC">
        <w:rPr>
          <w:rFonts w:ascii="Times New Roman" w:hAnsi="Times New Roman" w:cs="Times New Roman"/>
          <w:sz w:val="20"/>
          <w:szCs w:val="20"/>
        </w:rPr>
        <w:t>23, 1968, Abb.4 16-18, 11th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37.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thin-walled bowls with double </w:t>
      </w:r>
      <w:proofErr w:type="spellStart"/>
      <w:r w:rsidRPr="000373CC">
        <w:rPr>
          <w:rFonts w:ascii="Times New Roman" w:hAnsi="Times New Roman" w:cs="Times New Roman"/>
          <w:sz w:val="20"/>
          <w:szCs w:val="20"/>
        </w:rPr>
        <w:t>recurved</w:t>
      </w:r>
      <w:proofErr w:type="spellEnd"/>
      <w:r w:rsidRPr="000373CC">
        <w:rPr>
          <w:rFonts w:ascii="Times New Roman" w:hAnsi="Times New Roman" w:cs="Times New Roman"/>
          <w:sz w:val="20"/>
          <w:szCs w:val="20"/>
        </w:rPr>
        <w:t xml:space="preserve"> rim are made of Nile B 1 clay, fired hard, and slipped orange-red inside and outside (Fig. 66) (Kaiser, op.cit., No. 156-157).</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38.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have a rounded, small lip pulled slightly inward.  Exterior and interior surfaces are slipped reddish-brown and lightly polished.  The fabric is fine Nile B 1 clay fired hard (Fig. 67) (Kaiser, op.cit., No. 115, 116, 119).</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39.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ab/>
        <w:t>These deep bowls have a slight contraction just under the lip and a simple rounded outward leaning rim. They are slipped inside and outside (red) and lightly polished (Fig. 68-69) (Kaiser, op.cit., No. 108-110).</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E35246" w:rsidRDefault="000373CC" w:rsidP="000373CC">
      <w:pPr>
        <w:spacing w:line="480" w:lineRule="auto"/>
        <w:rPr>
          <w:rFonts w:ascii="Times New Roman" w:hAnsi="Times New Roman" w:cs="Times New Roman"/>
          <w:b/>
          <w:sz w:val="20"/>
          <w:szCs w:val="20"/>
        </w:rPr>
      </w:pPr>
      <w:r w:rsidRPr="00E35246">
        <w:rPr>
          <w:rFonts w:ascii="Times New Roman" w:hAnsi="Times New Roman" w:cs="Times New Roman"/>
          <w:b/>
          <w:sz w:val="20"/>
          <w:szCs w:val="20"/>
        </w:rPr>
        <w:t>40.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deep bowls have a lightly curved rim ending with slight slant outward, with a pointed or rounded lip.  They are slipped inside and outside (red-yellow/brown) but usually not polished (Fig. 7-72) (Kaiser, op.cit., No. 90-91, 88; Reisner, op.cit., Fig. 110).</w:t>
      </w:r>
    </w:p>
    <w:p w:rsidR="009B064F" w:rsidRPr="000373CC" w:rsidRDefault="009B064F" w:rsidP="000373CC">
      <w:pPr>
        <w:spacing w:line="480" w:lineRule="auto"/>
        <w:rPr>
          <w:rFonts w:ascii="Times New Roman" w:hAnsi="Times New Roman" w:cs="Times New Roman"/>
          <w:sz w:val="20"/>
          <w:szCs w:val="20"/>
        </w:rPr>
      </w:pPr>
    </w:p>
    <w:p w:rsidR="000373CC" w:rsidRPr="000373CC" w:rsidRDefault="009B064F" w:rsidP="000373CC">
      <w:pPr>
        <w:spacing w:line="480" w:lineRule="auto"/>
        <w:rPr>
          <w:rFonts w:ascii="Times New Roman" w:hAnsi="Times New Roman" w:cs="Times New Roman"/>
          <w:sz w:val="20"/>
          <w:szCs w:val="20"/>
        </w:rPr>
      </w:pPr>
      <w:r>
        <w:rPr>
          <w:rFonts w:ascii="Times New Roman" w:hAnsi="Times New Roman" w:cs="Times New Roman"/>
          <w:sz w:val="20"/>
          <w:szCs w:val="20"/>
        </w:rPr>
        <w:t xml:space="preserve">Note: </w:t>
      </w:r>
      <w:r w:rsidR="000373CC" w:rsidRPr="000373CC">
        <w:rPr>
          <w:rFonts w:ascii="Times New Roman" w:hAnsi="Times New Roman" w:cs="Times New Roman"/>
          <w:sz w:val="20"/>
          <w:szCs w:val="20"/>
        </w:rPr>
        <w:t>The following form types are those known variously as “brim bowls” or “</w:t>
      </w:r>
      <w:proofErr w:type="spellStart"/>
      <w:r w:rsidR="000373CC" w:rsidRPr="000373CC">
        <w:rPr>
          <w:rFonts w:ascii="Times New Roman" w:hAnsi="Times New Roman" w:cs="Times New Roman"/>
          <w:sz w:val="20"/>
          <w:szCs w:val="20"/>
        </w:rPr>
        <w:t>Maidum</w:t>
      </w:r>
      <w:proofErr w:type="spellEnd"/>
      <w:r w:rsidR="000373CC" w:rsidRPr="000373CC">
        <w:rPr>
          <w:rFonts w:ascii="Times New Roman" w:hAnsi="Times New Roman" w:cs="Times New Roman"/>
          <w:sz w:val="20"/>
          <w:szCs w:val="20"/>
        </w:rPr>
        <w:t xml:space="preserve"> bowls,” having first been noted by Petrie in </w:t>
      </w:r>
      <w:proofErr w:type="spellStart"/>
      <w:r w:rsidR="000373CC" w:rsidRPr="000373CC">
        <w:rPr>
          <w:rFonts w:ascii="Times New Roman" w:hAnsi="Times New Roman" w:cs="Times New Roman"/>
          <w:sz w:val="20"/>
          <w:szCs w:val="20"/>
        </w:rPr>
        <w:t>Maidum</w:t>
      </w:r>
      <w:proofErr w:type="spellEnd"/>
      <w:r w:rsidR="000373CC" w:rsidRPr="000373CC">
        <w:rPr>
          <w:rFonts w:ascii="Times New Roman" w:hAnsi="Times New Roman" w:cs="Times New Roman"/>
          <w:sz w:val="20"/>
          <w:szCs w:val="20"/>
        </w:rPr>
        <w:t xml:space="preserve"> (Petrie, Meidum, op.cit.; Eggebrecht, </w:t>
      </w:r>
      <w:proofErr w:type="spellStart"/>
      <w:r w:rsidR="000373CC" w:rsidRPr="000373CC">
        <w:rPr>
          <w:rFonts w:ascii="Times New Roman" w:hAnsi="Times New Roman" w:cs="Times New Roman"/>
          <w:sz w:val="20"/>
          <w:szCs w:val="20"/>
          <w:u w:val="single"/>
        </w:rPr>
        <w:t>loc.cit</w:t>
      </w:r>
      <w:proofErr w:type="spellEnd"/>
      <w:r w:rsidR="000373CC" w:rsidRPr="000373CC">
        <w:rPr>
          <w:rFonts w:ascii="Times New Roman" w:hAnsi="Times New Roman" w:cs="Times New Roman"/>
          <w:sz w:val="20"/>
          <w:szCs w:val="20"/>
        </w:rPr>
        <w:t>.; Bourriau, op.cit., No. 6, 87, 88).  These bowls are a common type of tableware—as opposed to utility ware (see above especially under Nile Silt C)—occurring throughout Egypt at Old Kingdom sites.  The quality varies to a great extent from porcelain thin-walled, highly polished types made of marl clays or of Nile silt A, to thick-walled types, carelessly polished and made of less fine clay.  All are fired to a hard to very hard consistency.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B064F" w:rsidRDefault="000373CC" w:rsidP="000373CC">
      <w:pPr>
        <w:spacing w:line="480" w:lineRule="auto"/>
        <w:rPr>
          <w:rFonts w:ascii="Times New Roman" w:hAnsi="Times New Roman" w:cs="Times New Roman"/>
          <w:b/>
          <w:sz w:val="20"/>
          <w:szCs w:val="20"/>
        </w:rPr>
      </w:pPr>
      <w:r w:rsidRPr="009B064F">
        <w:rPr>
          <w:rFonts w:ascii="Times New Roman" w:hAnsi="Times New Roman" w:cs="Times New Roman"/>
          <w:b/>
          <w:sz w:val="20"/>
          <w:szCs w:val="20"/>
        </w:rPr>
        <w:t>41.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are round-bottomed bowls with a sharp </w:t>
      </w:r>
      <w:proofErr w:type="spellStart"/>
      <w:r w:rsidRPr="000373CC">
        <w:rPr>
          <w:rFonts w:ascii="Times New Roman" w:hAnsi="Times New Roman" w:cs="Times New Roman"/>
          <w:sz w:val="20"/>
          <w:szCs w:val="20"/>
        </w:rPr>
        <w:t>recurving</w:t>
      </w:r>
      <w:proofErr w:type="spellEnd"/>
      <w:r w:rsidRPr="000373CC">
        <w:rPr>
          <w:rFonts w:ascii="Times New Roman" w:hAnsi="Times New Roman" w:cs="Times New Roman"/>
          <w:sz w:val="20"/>
          <w:szCs w:val="20"/>
        </w:rPr>
        <w:t xml:space="preserve"> high rim, which is sometimes set off from the shoulder by a flat engraved horizontal line.  They are usually made of Nile B 1 clay (hard), thin-walled, and covered with an orange-red slip (buff) inside and out (Fig. 73-74) (Kaiser, op.cit., No. 96, 5th-6th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B064F" w:rsidRDefault="000373CC" w:rsidP="000373CC">
      <w:pPr>
        <w:spacing w:line="480" w:lineRule="auto"/>
        <w:rPr>
          <w:rFonts w:ascii="Times New Roman" w:hAnsi="Times New Roman" w:cs="Times New Roman"/>
          <w:b/>
          <w:sz w:val="20"/>
          <w:szCs w:val="20"/>
        </w:rPr>
      </w:pPr>
      <w:r w:rsidRPr="009B064F">
        <w:rPr>
          <w:rFonts w:ascii="Times New Roman" w:hAnsi="Times New Roman" w:cs="Times New Roman"/>
          <w:b/>
          <w:sz w:val="20"/>
          <w:szCs w:val="20"/>
        </w:rPr>
        <w:t>42.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bowls have a sharply </w:t>
      </w:r>
      <w:proofErr w:type="spellStart"/>
      <w:r w:rsidRPr="000373CC">
        <w:rPr>
          <w:rFonts w:ascii="Times New Roman" w:hAnsi="Times New Roman" w:cs="Times New Roman"/>
          <w:sz w:val="20"/>
          <w:szCs w:val="20"/>
        </w:rPr>
        <w:t>recurving</w:t>
      </w:r>
      <w:proofErr w:type="spellEnd"/>
      <w:r w:rsidRPr="000373CC">
        <w:rPr>
          <w:rFonts w:ascii="Times New Roman" w:hAnsi="Times New Roman" w:cs="Times New Roman"/>
          <w:sz w:val="20"/>
          <w:szCs w:val="20"/>
        </w:rPr>
        <w:t xml:space="preserve"> rim slanting outward (lip slightly rounded) to varying degrees.  They are made equally often of Nile B 1 and Nile B 2 clay, but well fired.  The slip (sometimes polished, sometimes buff) is usually red and applied inside and out (Fig. 75-76) (Kaiser, op.cit., No. 97, 112, 5th-early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B064F" w:rsidRDefault="000373CC" w:rsidP="000373CC">
      <w:pPr>
        <w:spacing w:line="480" w:lineRule="auto"/>
        <w:rPr>
          <w:rFonts w:ascii="Times New Roman" w:hAnsi="Times New Roman" w:cs="Times New Roman"/>
          <w:b/>
          <w:sz w:val="20"/>
          <w:szCs w:val="20"/>
        </w:rPr>
      </w:pPr>
      <w:r w:rsidRPr="009B064F">
        <w:rPr>
          <w:rFonts w:ascii="Times New Roman" w:hAnsi="Times New Roman" w:cs="Times New Roman"/>
          <w:b/>
          <w:sz w:val="20"/>
          <w:szCs w:val="20"/>
        </w:rPr>
        <w:t>43.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round-bottomed bowls (Nile B 2 clay) with high-flaring, sharply </w:t>
      </w:r>
      <w:proofErr w:type="spellStart"/>
      <w:r w:rsidRPr="000373CC">
        <w:rPr>
          <w:rFonts w:ascii="Times New Roman" w:hAnsi="Times New Roman" w:cs="Times New Roman"/>
          <w:sz w:val="20"/>
          <w:szCs w:val="20"/>
        </w:rPr>
        <w:t>recurved</w:t>
      </w:r>
      <w:proofErr w:type="spellEnd"/>
      <w:r w:rsidRPr="000373CC">
        <w:rPr>
          <w:rFonts w:ascii="Times New Roman" w:hAnsi="Times New Roman" w:cs="Times New Roman"/>
          <w:sz w:val="20"/>
          <w:szCs w:val="20"/>
        </w:rPr>
        <w:t xml:space="preserve"> lip and neck have a brownish-red surface slip and are lightly polished inside and out (Fig. 77) (Kaiser, op.cit., No. 98-99; Reisner, op.cit., Fig. 110, G.5230A, G.2200C, G.4341B).</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44.  </w:t>
      </w:r>
      <w:r w:rsidRPr="000373CC">
        <w:rPr>
          <w:rFonts w:ascii="Times New Roman" w:hAnsi="Times New Roman" w:cs="Times New Roman"/>
          <w:sz w:val="20"/>
          <w:szCs w:val="20"/>
          <w:u w:val="single"/>
        </w:rPr>
        <w:t>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 xml:space="preserve">These round-bottomed bowls with carinated rim and neck are slipped red inside and out, with buff or polished surfaces (Fig. 78-79) (Kaiser, op.cit., No. 96, 5th Dynasty; Reisner, op.cit., Fig. 110, pl. 54a; Kemp, op.cit., Fig. 5 3-5, OK; </w:t>
      </w:r>
      <w:proofErr w:type="spellStart"/>
      <w:r w:rsidRPr="000373CC">
        <w:rPr>
          <w:rFonts w:ascii="Times New Roman" w:hAnsi="Times New Roman" w:cs="Times New Roman"/>
          <w:sz w:val="20"/>
          <w:szCs w:val="20"/>
        </w:rPr>
        <w:t>Meisterwerke</w:t>
      </w:r>
      <w:proofErr w:type="spellEnd"/>
      <w:r w:rsidRPr="000373CC">
        <w:rPr>
          <w:rFonts w:ascii="Times New Roman" w:hAnsi="Times New Roman" w:cs="Times New Roman"/>
          <w:sz w:val="20"/>
          <w:szCs w:val="20"/>
        </w:rPr>
        <w:t>…, op.cit., No. 146, 5th Dynasty; Bourriau, op.cit., No. 87, 6th Dynasty 1967:277-281).</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B064F" w:rsidRDefault="000373CC" w:rsidP="000373CC">
      <w:pPr>
        <w:spacing w:line="480" w:lineRule="auto"/>
        <w:rPr>
          <w:rFonts w:ascii="Times New Roman" w:hAnsi="Times New Roman" w:cs="Times New Roman"/>
          <w:b/>
          <w:sz w:val="20"/>
          <w:szCs w:val="20"/>
        </w:rPr>
      </w:pPr>
      <w:r w:rsidRPr="009B064F">
        <w:rPr>
          <w:rFonts w:ascii="Times New Roman" w:hAnsi="Times New Roman" w:cs="Times New Roman"/>
          <w:b/>
          <w:sz w:val="20"/>
          <w:szCs w:val="20"/>
        </w:rPr>
        <w:t>45.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(probably with rounded bottom) have a somewhat rounded neck and a contraction between the neck and rounded shoulder area. Sometimes a flat groove has been made between the rim and shoulders.  The clay is generally a fine variety of Nile B 1, and the inside and outside of the bowl have been well-smoothed and slipped orange-red.  A buff luster is usually preserved (Fig. 80-82) (</w:t>
      </w:r>
      <w:proofErr w:type="spellStart"/>
      <w:r w:rsidRPr="000373CC">
        <w:rPr>
          <w:rFonts w:ascii="Times New Roman" w:hAnsi="Times New Roman" w:cs="Times New Roman"/>
          <w:sz w:val="20"/>
          <w:szCs w:val="20"/>
        </w:rPr>
        <w:t>Bouriau</w:t>
      </w:r>
      <w:proofErr w:type="spellEnd"/>
      <w:r w:rsidRPr="000373CC">
        <w:rPr>
          <w:rFonts w:ascii="Times New Roman" w:hAnsi="Times New Roman" w:cs="Times New Roman"/>
          <w:sz w:val="20"/>
          <w:szCs w:val="20"/>
        </w:rPr>
        <w:t>, op.cit., No. 6, 5th Dynasty; Kaiser, op.cit., No. 97, 92, 5th to early 6th Dynasty; Reisner, op.cit., Fig. 110).</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214B2" w:rsidRDefault="000373CC" w:rsidP="000373CC">
      <w:pPr>
        <w:spacing w:line="480" w:lineRule="auto"/>
        <w:rPr>
          <w:rFonts w:ascii="Times New Roman" w:hAnsi="Times New Roman" w:cs="Times New Roman"/>
          <w:b/>
          <w:sz w:val="20"/>
          <w:szCs w:val="20"/>
        </w:rPr>
      </w:pPr>
      <w:r w:rsidRPr="009214B2">
        <w:rPr>
          <w:rFonts w:ascii="Times New Roman" w:hAnsi="Times New Roman" w:cs="Times New Roman"/>
          <w:b/>
          <w:sz w:val="20"/>
          <w:szCs w:val="20"/>
        </w:rPr>
        <w:t>46.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have a short straight neck and a sharp bend between the neck and rounded shoulders.  They are slipped dark grey inside and out and polished (Fig. 83).</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br/>
      </w:r>
    </w:p>
    <w:p w:rsidR="000373CC" w:rsidRPr="009214B2" w:rsidRDefault="000373CC" w:rsidP="000373CC">
      <w:pPr>
        <w:spacing w:line="480" w:lineRule="auto"/>
        <w:rPr>
          <w:rFonts w:ascii="Times New Roman" w:hAnsi="Times New Roman" w:cs="Times New Roman"/>
          <w:b/>
          <w:sz w:val="20"/>
          <w:szCs w:val="20"/>
        </w:rPr>
      </w:pPr>
      <w:r w:rsidRPr="009214B2">
        <w:rPr>
          <w:rFonts w:ascii="Times New Roman" w:hAnsi="Times New Roman" w:cs="Times New Roman"/>
          <w:b/>
          <w:sz w:val="20"/>
          <w:szCs w:val="20"/>
        </w:rPr>
        <w:t>47.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have a short rounded lip set back somewhat from the protruding shoulders.  The surface is slipped brown and lightly polished (Fig. 84-85) (Kaiser, op.cit., No. 113-114).</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9214B2" w:rsidRDefault="000373CC" w:rsidP="000373CC">
      <w:pPr>
        <w:spacing w:line="480" w:lineRule="auto"/>
        <w:rPr>
          <w:rFonts w:ascii="Times New Roman" w:hAnsi="Times New Roman" w:cs="Times New Roman"/>
          <w:b/>
          <w:sz w:val="24"/>
          <w:szCs w:val="24"/>
        </w:rPr>
      </w:pPr>
      <w:r w:rsidRPr="009214B2">
        <w:rPr>
          <w:rFonts w:ascii="Times New Roman" w:hAnsi="Times New Roman" w:cs="Times New Roman"/>
          <w:b/>
          <w:sz w:val="24"/>
          <w:szCs w:val="24"/>
        </w:rPr>
        <w:t>I.  3.  NILE SILT A</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Only few sherds of Nile silt A (fine clay with no or almost no organic material added to the paste as temper) have been encountered so far at Kom el-</w:t>
      </w:r>
      <w:proofErr w:type="spellStart"/>
      <w:r w:rsidRPr="000373CC">
        <w:rPr>
          <w:rFonts w:ascii="Times New Roman" w:hAnsi="Times New Roman" w:cs="Times New Roman"/>
          <w:sz w:val="20"/>
          <w:szCs w:val="20"/>
        </w:rPr>
        <w:t>Hism</w:t>
      </w:r>
      <w:proofErr w:type="spellEnd"/>
      <w:r w:rsidRPr="000373CC">
        <w:rPr>
          <w:rFonts w:ascii="Times New Roman" w:hAnsi="Times New Roman" w:cs="Times New Roman"/>
          <w:sz w:val="20"/>
          <w:szCs w:val="20"/>
        </w:rPr>
        <w:t>.  All, however, belong to “</w:t>
      </w:r>
      <w:proofErr w:type="spellStart"/>
      <w:r w:rsidRPr="000373CC">
        <w:rPr>
          <w:rFonts w:ascii="Times New Roman" w:hAnsi="Times New Roman" w:cs="Times New Roman"/>
          <w:sz w:val="20"/>
          <w:szCs w:val="20"/>
        </w:rPr>
        <w:t>Maidum</w:t>
      </w:r>
      <w:proofErr w:type="spellEnd"/>
      <w:r w:rsidRPr="000373CC">
        <w:rPr>
          <w:rFonts w:ascii="Times New Roman" w:hAnsi="Times New Roman" w:cs="Times New Roman"/>
          <w:sz w:val="20"/>
          <w:szCs w:val="20"/>
        </w:rPr>
        <w:t>”-type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431CC1" w:rsidRDefault="000373CC" w:rsidP="000373CC">
      <w:pPr>
        <w:spacing w:line="480" w:lineRule="auto"/>
        <w:rPr>
          <w:rFonts w:ascii="Times New Roman" w:hAnsi="Times New Roman" w:cs="Times New Roman"/>
          <w:b/>
          <w:sz w:val="20"/>
          <w:szCs w:val="20"/>
        </w:rPr>
      </w:pPr>
      <w:r w:rsidRPr="00431CC1">
        <w:rPr>
          <w:rFonts w:ascii="Times New Roman" w:hAnsi="Times New Roman" w:cs="Times New Roman"/>
          <w:b/>
          <w:sz w:val="20"/>
          <w:szCs w:val="20"/>
        </w:rPr>
        <w:t>48.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are like #46, slipped and polished inside and outside, orange-red (Fig. 86) (Kaiser, op.cit., No. 89, 92, early 5th – early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431CC1" w:rsidRDefault="000373CC" w:rsidP="000373CC">
      <w:pPr>
        <w:spacing w:line="480" w:lineRule="auto"/>
        <w:rPr>
          <w:rFonts w:ascii="Times New Roman" w:hAnsi="Times New Roman" w:cs="Times New Roman"/>
          <w:b/>
          <w:sz w:val="20"/>
          <w:szCs w:val="20"/>
        </w:rPr>
      </w:pPr>
      <w:r w:rsidRPr="00431CC1">
        <w:rPr>
          <w:rFonts w:ascii="Times New Roman" w:hAnsi="Times New Roman" w:cs="Times New Roman"/>
          <w:b/>
          <w:sz w:val="20"/>
          <w:szCs w:val="20"/>
        </w:rPr>
        <w:t>49.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bowls are like #40, and the slip varies from orange-red to red (Reisner, op.cit., Fig. 111, early 5th – end of 5th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431CC1" w:rsidRDefault="000373CC" w:rsidP="000373CC">
      <w:pPr>
        <w:spacing w:line="480" w:lineRule="auto"/>
        <w:rPr>
          <w:rFonts w:ascii="Times New Roman" w:hAnsi="Times New Roman" w:cs="Times New Roman"/>
          <w:b/>
          <w:sz w:val="20"/>
          <w:szCs w:val="20"/>
        </w:rPr>
      </w:pPr>
      <w:r w:rsidRPr="00431CC1">
        <w:rPr>
          <w:rFonts w:ascii="Times New Roman" w:hAnsi="Times New Roman" w:cs="Times New Roman"/>
          <w:b/>
          <w:sz w:val="20"/>
          <w:szCs w:val="20"/>
        </w:rPr>
        <w:t>50.  Bowls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Slipped</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Wheel-made</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These have extremely thin walls, an “S”-shaped rim, and wide shoulders. They are slipped and polished inside and out in red.  A rare piece at Kom el-Hisn so far (Fig. 87) (Kaiser, op.cit., No. 107, 5th - early 6th Dynasty).</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A small selection of the ceramic types dating to the 11th and 12th Dynasties found at Kom el-Hisn are shown in Figs. 89-107.  Especially characteristic are the conical bread molds made of Nile Silt C (Fig. 87-88) superficially smoothed outside, well-smoothed inside, and covered with a thick slip inside (</w:t>
      </w:r>
      <w:proofErr w:type="spellStart"/>
      <w:r w:rsidRPr="000373CC">
        <w:rPr>
          <w:rFonts w:ascii="Times New Roman" w:hAnsi="Times New Roman" w:cs="Times New Roman"/>
          <w:sz w:val="20"/>
          <w:szCs w:val="20"/>
        </w:rPr>
        <w:t>Jacquet</w:t>
      </w:r>
      <w:proofErr w:type="spellEnd"/>
      <w:r w:rsidRPr="000373CC">
        <w:rPr>
          <w:rFonts w:ascii="Times New Roman" w:hAnsi="Times New Roman" w:cs="Times New Roman"/>
          <w:sz w:val="20"/>
          <w:szCs w:val="20"/>
        </w:rPr>
        <w:t xml:space="preserve">-Gordon, op.cit).  A large concentration of these molds was found in a small area where are also found rim sherds of the same material of Figs. 90-91 (Arnold 1976-1981, in </w:t>
      </w:r>
      <w:r w:rsidR="00276194">
        <w:rPr>
          <w:rFonts w:ascii="Times New Roman" w:hAnsi="Times New Roman" w:cs="Times New Roman"/>
          <w:sz w:val="20"/>
          <w:szCs w:val="20"/>
        </w:rPr>
        <w:t>MDAIK</w:t>
      </w:r>
      <w:r w:rsidRPr="000373CC">
        <w:rPr>
          <w:rFonts w:ascii="Times New Roman" w:hAnsi="Times New Roman" w:cs="Times New Roman"/>
          <w:sz w:val="20"/>
          <w:szCs w:val="20"/>
        </w:rPr>
        <w:t xml:space="preserve">38, 1982, Abb. 9 Nr. 16, 12. </w:t>
      </w:r>
      <w:proofErr w:type="spellStart"/>
      <w:r w:rsidRPr="000373CC">
        <w:rPr>
          <w:rFonts w:ascii="Times New Roman" w:hAnsi="Times New Roman" w:cs="Times New Roman"/>
          <w:sz w:val="20"/>
          <w:szCs w:val="20"/>
        </w:rPr>
        <w:t>Dyn</w:t>
      </w:r>
      <w:proofErr w:type="spellEnd"/>
      <w:r w:rsidRPr="000373CC">
        <w:rPr>
          <w:rFonts w:ascii="Times New Roman" w:hAnsi="Times New Roman" w:cs="Times New Roman"/>
          <w:sz w:val="20"/>
          <w:szCs w:val="20"/>
        </w:rPr>
        <w:t>) and one of the few examples of a ring-stand (Ibid., Abb. 9 Nr. 4, 7) (Fig. 93) encountered at Kom el-Hisn so far.  Simple round-bottomed bowls are also paralleled by finds dated to the 12th Dynasty (Ibid., Abb. 6 Nr. 3) .  Nile Silt B 1 and B 2 were used for the constricted vessels (Fig. 92) (Ibid., Abb. 6 Nr. 3) and especially for bowls of the type illustrated in Fig. 94 (Ibid., Abb. 8 No. 5).  The bowl types illustrated in Figs. 95-96 seem to have no exact parallels elsewhere in Egypt.</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A large volume of sher</w:t>
      </w:r>
      <w:r w:rsidR="00431CC1">
        <w:rPr>
          <w:rFonts w:ascii="Times New Roman" w:hAnsi="Times New Roman" w:cs="Times New Roman"/>
          <w:sz w:val="20"/>
          <w:szCs w:val="20"/>
        </w:rPr>
        <w:t>ds at Kom el-Hisn consists of fragments</w:t>
      </w:r>
      <w:r w:rsidRPr="000373CC">
        <w:rPr>
          <w:rFonts w:ascii="Times New Roman" w:hAnsi="Times New Roman" w:cs="Times New Roman"/>
          <w:sz w:val="20"/>
          <w:szCs w:val="20"/>
        </w:rPr>
        <w:t xml:space="preserve"> of very thin-walled cups, made of dark greyish-brown Nile Silt B 1 (Figs. 97-103).  Sometimes these cups have an interior red slip, but the majority are self-slipped, often with a red line applied on the exterior rim.  These cups have been dated to the 12th Dynasty and described and analyzed in detail by Dorothea Arnold (Ibid., 60f).</w:t>
      </w:r>
    </w:p>
    <w:p w:rsidR="000373CC" w:rsidRPr="000373CC" w:rsidRDefault="000373CC" w:rsidP="000373CC">
      <w:pPr>
        <w:spacing w:line="480" w:lineRule="auto"/>
        <w:rPr>
          <w:rFonts w:ascii="Times New Roman" w:hAnsi="Times New Roman" w:cs="Times New Roman"/>
          <w:sz w:val="20"/>
          <w:szCs w:val="20"/>
        </w:rPr>
      </w:pPr>
    </w:p>
    <w:p w:rsidR="000373CC" w:rsidRPr="00431CC1" w:rsidRDefault="000373CC" w:rsidP="000373CC">
      <w:pPr>
        <w:spacing w:line="480" w:lineRule="auto"/>
        <w:rPr>
          <w:rFonts w:ascii="Times New Roman" w:hAnsi="Times New Roman" w:cs="Times New Roman"/>
          <w:b/>
          <w:sz w:val="20"/>
          <w:szCs w:val="20"/>
        </w:rPr>
      </w:pPr>
      <w:r w:rsidRPr="00431CC1">
        <w:rPr>
          <w:rFonts w:ascii="Times New Roman" w:hAnsi="Times New Roman" w:cs="Times New Roman"/>
          <w:b/>
          <w:sz w:val="20"/>
          <w:szCs w:val="20"/>
        </w:rPr>
        <w:lastRenderedPageBreak/>
        <w:t>Marl clays</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ab/>
        <w:t>Rim fr</w:t>
      </w:r>
      <w:r w:rsidR="00431CC1">
        <w:rPr>
          <w:rFonts w:ascii="Times New Roman" w:hAnsi="Times New Roman" w:cs="Times New Roman"/>
          <w:sz w:val="20"/>
          <w:szCs w:val="20"/>
        </w:rPr>
        <w:t>agments</w:t>
      </w:r>
      <w:r w:rsidRPr="000373CC">
        <w:rPr>
          <w:rFonts w:ascii="Times New Roman" w:hAnsi="Times New Roman" w:cs="Times New Roman"/>
          <w:sz w:val="20"/>
          <w:szCs w:val="20"/>
        </w:rPr>
        <w:t xml:space="preserve"> of vessels made of marl clay (C) (Arnold 1981:167f) occur at K-H only in context with 12th Dynasty ceramics (Figs. 104-107) (Arnold, in: </w:t>
      </w:r>
      <w:r w:rsidR="00276194">
        <w:rPr>
          <w:rFonts w:ascii="Times New Roman" w:hAnsi="Times New Roman" w:cs="Times New Roman"/>
          <w:sz w:val="20"/>
          <w:szCs w:val="20"/>
        </w:rPr>
        <w:t>MDAIK</w:t>
      </w:r>
      <w:r w:rsidRPr="000373CC">
        <w:rPr>
          <w:rFonts w:ascii="Times New Roman" w:hAnsi="Times New Roman" w:cs="Times New Roman"/>
          <w:sz w:val="20"/>
          <w:szCs w:val="20"/>
        </w:rPr>
        <w:t xml:space="preserve">38, </w:t>
      </w:r>
      <w:proofErr w:type="spellStart"/>
      <w:r w:rsidRPr="000373CC">
        <w:rPr>
          <w:rFonts w:ascii="Times New Roman" w:hAnsi="Times New Roman" w:cs="Times New Roman"/>
          <w:sz w:val="20"/>
          <w:szCs w:val="20"/>
        </w:rPr>
        <w:t>op,cit</w:t>
      </w:r>
      <w:proofErr w:type="spellEnd"/>
      <w:r w:rsidRPr="000373CC">
        <w:rPr>
          <w:rFonts w:ascii="Times New Roman" w:hAnsi="Times New Roman" w:cs="Times New Roman"/>
          <w:sz w:val="20"/>
          <w:szCs w:val="20"/>
        </w:rPr>
        <w:t>., Abb. 11 Nr. 6,5; Abb. 7 Nr. 10.; Bourriau, op.cit., No. 128).  The few fr</w:t>
      </w:r>
      <w:r w:rsidR="0057490F">
        <w:rPr>
          <w:rFonts w:ascii="Times New Roman" w:hAnsi="Times New Roman" w:cs="Times New Roman"/>
          <w:sz w:val="20"/>
          <w:szCs w:val="20"/>
        </w:rPr>
        <w:t>agments</w:t>
      </w:r>
      <w:r w:rsidRPr="000373CC">
        <w:rPr>
          <w:rFonts w:ascii="Times New Roman" w:hAnsi="Times New Roman" w:cs="Times New Roman"/>
          <w:sz w:val="20"/>
          <w:szCs w:val="20"/>
        </w:rPr>
        <w:t xml:space="preserve"> of body sherds that appear from the context to be associated with Old Kingdom finds are non-di</w:t>
      </w:r>
      <w:r w:rsidR="0057490F">
        <w:rPr>
          <w:rFonts w:ascii="Times New Roman" w:hAnsi="Times New Roman" w:cs="Times New Roman"/>
          <w:sz w:val="20"/>
          <w:szCs w:val="20"/>
        </w:rPr>
        <w:t>ag</w:t>
      </w:r>
      <w:r w:rsidRPr="000373CC">
        <w:rPr>
          <w:rFonts w:ascii="Times New Roman" w:hAnsi="Times New Roman" w:cs="Times New Roman"/>
          <w:sz w:val="20"/>
          <w:szCs w:val="20"/>
        </w:rPr>
        <w:t>nostic (for example, two sherds, probably of marl A3 clay, had been shaped to use as some sort of tool).</w:t>
      </w:r>
    </w:p>
    <w:p w:rsidR="000373CC" w:rsidRPr="000373CC" w:rsidRDefault="000373CC" w:rsidP="0057490F">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0373CC" w:rsidRDefault="00431CC1" w:rsidP="000373CC">
      <w:pPr>
        <w:spacing w:line="480" w:lineRule="auto"/>
        <w:rPr>
          <w:rFonts w:ascii="Times New Roman" w:hAnsi="Times New Roman" w:cs="Times New Roman"/>
          <w:sz w:val="20"/>
          <w:szCs w:val="20"/>
        </w:rPr>
      </w:pPr>
      <w:r w:rsidRPr="00431CC1">
        <w:rPr>
          <w:rFonts w:ascii="Times New Roman" w:hAnsi="Times New Roman" w:cs="Times New Roman"/>
          <w:b/>
          <w:sz w:val="28"/>
          <w:szCs w:val="28"/>
        </w:rPr>
        <w:t>III. DISCUSSION</w:t>
      </w:r>
      <w:r w:rsidR="000373CC" w:rsidRPr="00431CC1">
        <w:rPr>
          <w:rFonts w:ascii="Times New Roman" w:hAnsi="Times New Roman" w:cs="Times New Roman"/>
          <w:b/>
          <w:sz w:val="28"/>
          <w:szCs w:val="28"/>
        </w:rPr>
        <w:br/>
      </w:r>
      <w:r w:rsidR="000373CC" w:rsidRPr="000373CC">
        <w:rPr>
          <w:rFonts w:ascii="Times New Roman" w:hAnsi="Times New Roman" w:cs="Times New Roman"/>
          <w:sz w:val="20"/>
          <w:szCs w:val="20"/>
        </w:rPr>
        <w:tab/>
        <w:t xml:space="preserve">Generally the ceramics of Kom el-Hisn correspond to the three overlapping time periods to which the glyptic material has been dated.  The Old Kingdom, represented especially by the carinated bowl, seems to be represented as early as the 5th - 6th Dynasty.  The majority of bowls described above are of the type that already shows a degeneration of form and the less well-polished surface and thicker walls typical of the 6th Dynasty, although some of the fine ware (as mentioned above) does occur.  Some of the forms that continue in use into the First Intermediate Period cannot be as yet assigned to either period with certainty, especially since the finds from other sites dating to the First Intermediate Period have not always been excavated in a secure archaeological context and are only now being closely studied by J. Bourriau, Do. Arnold, and others.  Of special interest for comparative material from the Delta will be the ceramic finds from Tell </w:t>
      </w:r>
      <w:proofErr w:type="spellStart"/>
      <w:r w:rsidR="000373CC" w:rsidRPr="000373CC">
        <w:rPr>
          <w:rFonts w:ascii="Times New Roman" w:hAnsi="Times New Roman" w:cs="Times New Roman"/>
          <w:sz w:val="20"/>
          <w:szCs w:val="20"/>
        </w:rPr>
        <w:t>ed-Dab’a</w:t>
      </w:r>
      <w:proofErr w:type="spellEnd"/>
      <w:r w:rsidR="000373CC" w:rsidRPr="000373CC">
        <w:rPr>
          <w:rFonts w:ascii="Times New Roman" w:hAnsi="Times New Roman" w:cs="Times New Roman"/>
          <w:sz w:val="20"/>
          <w:szCs w:val="20"/>
        </w:rPr>
        <w:t>, where a First Intermediate Period settlement was also located.  The most interesting question of possible regional differences in ceramic production at various periods, which was already noted for the Middle Kingdom in Upper Egypt (Arnold</w:t>
      </w:r>
      <w:r>
        <w:rPr>
          <w:rFonts w:ascii="Times New Roman" w:hAnsi="Times New Roman" w:cs="Times New Roman"/>
          <w:sz w:val="20"/>
          <w:szCs w:val="20"/>
        </w:rPr>
        <w:t xml:space="preserve"> 1972:</w:t>
      </w:r>
      <w:r w:rsidR="000373CC" w:rsidRPr="000373CC">
        <w:rPr>
          <w:rFonts w:ascii="Times New Roman" w:hAnsi="Times New Roman" w:cs="Times New Roman"/>
          <w:sz w:val="20"/>
          <w:szCs w:val="20"/>
        </w:rPr>
        <w:t>33f) needs further investigation.  Already, in the initial s</w:t>
      </w:r>
      <w:r>
        <w:rPr>
          <w:rFonts w:ascii="Times New Roman" w:hAnsi="Times New Roman" w:cs="Times New Roman"/>
          <w:sz w:val="20"/>
          <w:szCs w:val="20"/>
        </w:rPr>
        <w:t>tages</w:t>
      </w:r>
      <w:r w:rsidR="000373CC" w:rsidRPr="000373CC">
        <w:rPr>
          <w:rFonts w:ascii="Times New Roman" w:hAnsi="Times New Roman" w:cs="Times New Roman"/>
          <w:sz w:val="20"/>
          <w:szCs w:val="20"/>
        </w:rPr>
        <w:t xml:space="preserve"> of our  investigation, ceramic types appear at Kom el-Hisn which do not seem to have parallels at other sites.  Also the Old Kingdom, First Intermediate Period, and Middle Kingdom ceramic distributions are well-defined spatially across the site, with O.K. material occurring in one area, and Middle Kingdom sherds and glyptic materials occurring exclusively in the southern part of the site, next to a wall.</w:t>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br/>
      </w:r>
    </w:p>
    <w:p w:rsidR="000373CC" w:rsidRPr="000373CC" w:rsidRDefault="000373CC" w:rsidP="000373CC">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1.  Do. Arnold, </w:t>
      </w:r>
      <w:proofErr w:type="spellStart"/>
      <w:r w:rsidRPr="000373CC">
        <w:rPr>
          <w:rFonts w:ascii="Times New Roman" w:hAnsi="Times New Roman" w:cs="Times New Roman"/>
          <w:sz w:val="20"/>
          <w:szCs w:val="20"/>
        </w:rPr>
        <w:t>Weiteres</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zur</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Keramik</w:t>
      </w:r>
      <w:proofErr w:type="spellEnd"/>
      <w:r w:rsidRPr="000373CC">
        <w:rPr>
          <w:rFonts w:ascii="Times New Roman" w:hAnsi="Times New Roman" w:cs="Times New Roman"/>
          <w:sz w:val="20"/>
          <w:szCs w:val="20"/>
        </w:rPr>
        <w:t xml:space="preserve"> von el-</w:t>
      </w:r>
      <w:proofErr w:type="spellStart"/>
      <w:r w:rsidRPr="000373CC">
        <w:rPr>
          <w:rFonts w:ascii="Times New Roman" w:hAnsi="Times New Roman" w:cs="Times New Roman"/>
          <w:sz w:val="20"/>
          <w:szCs w:val="20"/>
        </w:rPr>
        <w:t>Tarif</w:t>
      </w:r>
      <w:proofErr w:type="spellEnd"/>
      <w:r w:rsidRPr="000373CC">
        <w:rPr>
          <w:rFonts w:ascii="Times New Roman" w:hAnsi="Times New Roman" w:cs="Times New Roman"/>
          <w:sz w:val="20"/>
          <w:szCs w:val="20"/>
        </w:rPr>
        <w:t xml:space="preserve">, in: </w:t>
      </w:r>
      <w:r w:rsidR="00276194">
        <w:rPr>
          <w:rFonts w:ascii="Times New Roman" w:hAnsi="Times New Roman" w:cs="Times New Roman"/>
          <w:sz w:val="20"/>
          <w:szCs w:val="20"/>
        </w:rPr>
        <w:t>MDAIK</w:t>
      </w:r>
      <w:r w:rsidRPr="000373CC">
        <w:rPr>
          <w:rFonts w:ascii="Times New Roman" w:hAnsi="Times New Roman" w:cs="Times New Roman"/>
          <w:sz w:val="20"/>
          <w:szCs w:val="20"/>
        </w:rPr>
        <w:t>28, 1, 1972, 33f.</w:t>
      </w:r>
    </w:p>
    <w:p w:rsidR="0057490F" w:rsidRPr="000373CC" w:rsidRDefault="0057490F" w:rsidP="0057490F">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 xml:space="preserve">1.  Do. Arnold, </w:t>
      </w:r>
      <w:proofErr w:type="spellStart"/>
      <w:r w:rsidRPr="000373CC">
        <w:rPr>
          <w:rFonts w:ascii="Times New Roman" w:hAnsi="Times New Roman" w:cs="Times New Roman"/>
          <w:sz w:val="20"/>
          <w:szCs w:val="20"/>
        </w:rPr>
        <w:t>Ägyptische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Mergeltone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Wüsgtentone</w:t>
      </w:r>
      <w:proofErr w:type="spellEnd"/>
      <w:r w:rsidRPr="000373CC">
        <w:rPr>
          <w:rFonts w:ascii="Times New Roman" w:hAnsi="Times New Roman" w:cs="Times New Roman"/>
          <w:sz w:val="20"/>
          <w:szCs w:val="20"/>
        </w:rPr>
        <w:t xml:space="preserve">”) und die </w:t>
      </w:r>
      <w:proofErr w:type="spellStart"/>
      <w:r w:rsidRPr="000373CC">
        <w:rPr>
          <w:rFonts w:ascii="Times New Roman" w:hAnsi="Times New Roman" w:cs="Times New Roman"/>
          <w:sz w:val="20"/>
          <w:szCs w:val="20"/>
        </w:rPr>
        <w:t>Herkunft</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einer</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Mergeltonware</w:t>
      </w:r>
      <w:proofErr w:type="spellEnd"/>
      <w:r w:rsidRPr="000373CC">
        <w:rPr>
          <w:rFonts w:ascii="Times New Roman" w:hAnsi="Times New Roman" w:cs="Times New Roman"/>
          <w:sz w:val="20"/>
          <w:szCs w:val="20"/>
        </w:rPr>
        <w:t xml:space="preserve"> des </w:t>
      </w:r>
      <w:proofErr w:type="spellStart"/>
      <w:r w:rsidRPr="000373CC">
        <w:rPr>
          <w:rFonts w:ascii="Times New Roman" w:hAnsi="Times New Roman" w:cs="Times New Roman"/>
          <w:sz w:val="20"/>
          <w:szCs w:val="20"/>
        </w:rPr>
        <w:t>Mittleren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Reiches</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aus</w:t>
      </w:r>
      <w:proofErr w:type="spellEnd"/>
      <w:r w:rsidRPr="000373CC">
        <w:rPr>
          <w:rFonts w:ascii="Times New Roman" w:hAnsi="Times New Roman" w:cs="Times New Roman"/>
          <w:sz w:val="20"/>
          <w:szCs w:val="20"/>
        </w:rPr>
        <w:t xml:space="preserve"> der </w:t>
      </w:r>
      <w:proofErr w:type="spellStart"/>
      <w:r w:rsidRPr="000373CC">
        <w:rPr>
          <w:rFonts w:ascii="Times New Roman" w:hAnsi="Times New Roman" w:cs="Times New Roman"/>
          <w:sz w:val="20"/>
          <w:szCs w:val="20"/>
        </w:rPr>
        <w:t>Gegend</w:t>
      </w:r>
      <w:proofErr w:type="spellEnd"/>
      <w:r w:rsidRPr="000373CC">
        <w:rPr>
          <w:rFonts w:ascii="Times New Roman" w:hAnsi="Times New Roman" w:cs="Times New Roman"/>
          <w:sz w:val="20"/>
          <w:szCs w:val="20"/>
        </w:rPr>
        <w:t xml:space="preserve"> von Memphis, in: </w:t>
      </w:r>
      <w:proofErr w:type="spellStart"/>
      <w:r w:rsidRPr="000373CC">
        <w:rPr>
          <w:rFonts w:ascii="Times New Roman" w:hAnsi="Times New Roman" w:cs="Times New Roman"/>
          <w:sz w:val="20"/>
          <w:szCs w:val="20"/>
        </w:rPr>
        <w:t>Studien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zur</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Altägyptischen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Keramik</w:t>
      </w:r>
      <w:proofErr w:type="spellEnd"/>
      <w:r w:rsidRPr="000373CC">
        <w:rPr>
          <w:rFonts w:ascii="Times New Roman" w:hAnsi="Times New Roman" w:cs="Times New Roman"/>
          <w:sz w:val="20"/>
          <w:szCs w:val="20"/>
        </w:rPr>
        <w:t>, ed. Do. Arnold, Mainz 1981, 167f.</w:t>
      </w:r>
    </w:p>
    <w:p w:rsidR="0057490F" w:rsidRPr="000373CC" w:rsidRDefault="0057490F" w:rsidP="0057490F">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2.  Arnold, in: </w:t>
      </w:r>
      <w:r>
        <w:rPr>
          <w:rFonts w:ascii="Times New Roman" w:hAnsi="Times New Roman" w:cs="Times New Roman"/>
          <w:sz w:val="20"/>
          <w:szCs w:val="20"/>
        </w:rPr>
        <w:t>MDAIK</w:t>
      </w:r>
      <w:r w:rsidRPr="000373CC">
        <w:rPr>
          <w:rFonts w:ascii="Times New Roman" w:hAnsi="Times New Roman" w:cs="Times New Roman"/>
          <w:sz w:val="20"/>
          <w:szCs w:val="20"/>
        </w:rPr>
        <w:t xml:space="preserve">38, </w:t>
      </w:r>
      <w:proofErr w:type="spellStart"/>
      <w:r w:rsidRPr="000373CC">
        <w:rPr>
          <w:rFonts w:ascii="Times New Roman" w:hAnsi="Times New Roman" w:cs="Times New Roman"/>
          <w:sz w:val="20"/>
          <w:szCs w:val="20"/>
        </w:rPr>
        <w:t>op,cit</w:t>
      </w:r>
      <w:proofErr w:type="spellEnd"/>
      <w:r w:rsidRPr="000373CC">
        <w:rPr>
          <w:rFonts w:ascii="Times New Roman" w:hAnsi="Times New Roman" w:cs="Times New Roman"/>
          <w:sz w:val="20"/>
          <w:szCs w:val="20"/>
        </w:rPr>
        <w:t>., Abb. 11 Nr. 6,5; Abb. 7 Nr. 10.; Bourriau, op.cit., No. 128.</w:t>
      </w:r>
    </w:p>
    <w:p w:rsidR="0057490F" w:rsidRDefault="0057490F" w:rsidP="0048031D">
      <w:pPr>
        <w:pStyle w:val="Standard"/>
        <w:spacing w:line="480" w:lineRule="auto"/>
      </w:pPr>
    </w:p>
    <w:p w:rsidR="0048031D" w:rsidRDefault="0048031D" w:rsidP="0048031D">
      <w:pPr>
        <w:pStyle w:val="Standard"/>
        <w:spacing w:line="480" w:lineRule="auto"/>
      </w:pPr>
      <w:r>
        <w:rPr>
          <w:sz w:val="20"/>
        </w:rPr>
        <w:t xml:space="preserve">1.  Do. Arnold, </w:t>
      </w:r>
      <w:proofErr w:type="spellStart"/>
      <w:r>
        <w:rPr>
          <w:sz w:val="20"/>
        </w:rPr>
        <w:t>Weiteres</w:t>
      </w:r>
      <w:proofErr w:type="spellEnd"/>
      <w:r>
        <w:rPr>
          <w:sz w:val="20"/>
        </w:rPr>
        <w:t xml:space="preserve"> </w:t>
      </w:r>
      <w:proofErr w:type="spellStart"/>
      <w:r>
        <w:rPr>
          <w:sz w:val="20"/>
        </w:rPr>
        <w:t>zur</w:t>
      </w:r>
      <w:proofErr w:type="spellEnd"/>
      <w:r>
        <w:rPr>
          <w:sz w:val="20"/>
        </w:rPr>
        <w:t xml:space="preserve"> </w:t>
      </w:r>
      <w:proofErr w:type="spellStart"/>
      <w:r>
        <w:rPr>
          <w:sz w:val="20"/>
        </w:rPr>
        <w:t>Keramik</w:t>
      </w:r>
      <w:proofErr w:type="spellEnd"/>
      <w:r>
        <w:rPr>
          <w:sz w:val="20"/>
        </w:rPr>
        <w:t xml:space="preserve"> von el-</w:t>
      </w:r>
      <w:proofErr w:type="spellStart"/>
      <w:r>
        <w:rPr>
          <w:sz w:val="20"/>
        </w:rPr>
        <w:t>Tarif</w:t>
      </w:r>
      <w:proofErr w:type="spellEnd"/>
      <w:r>
        <w:rPr>
          <w:sz w:val="20"/>
        </w:rPr>
        <w:t xml:space="preserve">, in: </w:t>
      </w:r>
      <w:r w:rsidR="00276194">
        <w:rPr>
          <w:sz w:val="20"/>
        </w:rPr>
        <w:t>MDAIK</w:t>
      </w:r>
      <w:r>
        <w:rPr>
          <w:sz w:val="20"/>
        </w:rPr>
        <w:t>28, 1, 1972, 33f.</w:t>
      </w:r>
    </w:p>
    <w:p w:rsidR="00951377" w:rsidRPr="00951377" w:rsidRDefault="00E35246" w:rsidP="00951377">
      <w:pPr>
        <w:spacing w:line="480" w:lineRule="auto"/>
        <w:rPr>
          <w:rFonts w:ascii="Times New Roman" w:hAnsi="Times New Roman" w:cs="Times New Roman"/>
          <w:sz w:val="20"/>
          <w:szCs w:val="20"/>
        </w:rPr>
      </w:pPr>
      <w:r w:rsidRPr="00E35246">
        <w:rPr>
          <w:rFonts w:ascii="Times New Roman" w:hAnsi="Times New Roman" w:cs="Times New Roman"/>
          <w:sz w:val="20"/>
          <w:szCs w:val="20"/>
        </w:rPr>
        <w:t xml:space="preserve">1. Petrie, Meidum, op.cit.; Eggebrecht, </w:t>
      </w:r>
      <w:proofErr w:type="spellStart"/>
      <w:r w:rsidRPr="00E35246">
        <w:rPr>
          <w:rFonts w:ascii="Times New Roman" w:hAnsi="Times New Roman" w:cs="Times New Roman"/>
          <w:sz w:val="20"/>
          <w:szCs w:val="20"/>
          <w:u w:val="single"/>
        </w:rPr>
        <w:t>loc.cit</w:t>
      </w:r>
      <w:proofErr w:type="spellEnd"/>
      <w:r w:rsidRPr="00E35246">
        <w:rPr>
          <w:rFonts w:ascii="Times New Roman" w:hAnsi="Times New Roman" w:cs="Times New Roman"/>
          <w:sz w:val="20"/>
          <w:szCs w:val="20"/>
        </w:rPr>
        <w:t>.; Bourriau, op.cit., No. 6, 87, 88</w:t>
      </w:r>
      <w:r w:rsidR="000373CC" w:rsidRPr="000373CC">
        <w:rPr>
          <w:rFonts w:ascii="Times New Roman" w:hAnsi="Times New Roman" w:cs="Times New Roman"/>
          <w:sz w:val="20"/>
          <w:szCs w:val="20"/>
        </w:rPr>
        <w:br/>
      </w:r>
      <w:r w:rsidR="000373CC" w:rsidRPr="000373CC">
        <w:rPr>
          <w:rFonts w:ascii="Times New Roman" w:hAnsi="Times New Roman" w:cs="Times New Roman"/>
          <w:sz w:val="20"/>
          <w:szCs w:val="20"/>
        </w:rPr>
        <w:br/>
      </w:r>
      <w:r w:rsidR="000373CC" w:rsidRPr="000373CC">
        <w:rPr>
          <w:rFonts w:ascii="Times New Roman" w:hAnsi="Times New Roman" w:cs="Times New Roman"/>
          <w:sz w:val="20"/>
          <w:szCs w:val="20"/>
        </w:rPr>
        <w:br/>
      </w:r>
      <w:r w:rsidR="000373CC" w:rsidRPr="000373CC">
        <w:rPr>
          <w:rFonts w:ascii="Times New Roman" w:hAnsi="Times New Roman" w:cs="Times New Roman"/>
          <w:sz w:val="20"/>
          <w:szCs w:val="20"/>
        </w:rPr>
        <w:br/>
      </w:r>
      <w:r w:rsidR="00951377" w:rsidRPr="00951377">
        <w:rPr>
          <w:rFonts w:ascii="Times New Roman" w:hAnsi="Times New Roman" w:cs="Times New Roman"/>
          <w:sz w:val="20"/>
          <w:szCs w:val="20"/>
          <w:u w:val="single"/>
        </w:rPr>
        <w:t>1.  </w:t>
      </w:r>
      <w:proofErr w:type="spellStart"/>
      <w:r w:rsidR="00951377" w:rsidRPr="00951377">
        <w:rPr>
          <w:rFonts w:ascii="Times New Roman" w:hAnsi="Times New Roman" w:cs="Times New Roman"/>
          <w:sz w:val="20"/>
          <w:szCs w:val="20"/>
          <w:u w:val="single"/>
        </w:rPr>
        <w:t>Lexikon</w:t>
      </w:r>
      <w:proofErr w:type="spellEnd"/>
      <w:r w:rsidR="00951377" w:rsidRPr="00951377">
        <w:rPr>
          <w:rFonts w:ascii="Times New Roman" w:hAnsi="Times New Roman" w:cs="Times New Roman"/>
          <w:sz w:val="20"/>
          <w:szCs w:val="20"/>
          <w:u w:val="single"/>
        </w:rPr>
        <w:t xml:space="preserve"> der </w:t>
      </w:r>
      <w:proofErr w:type="spellStart"/>
      <w:r w:rsidR="00951377" w:rsidRPr="00951377">
        <w:rPr>
          <w:rFonts w:ascii="Times New Roman" w:hAnsi="Times New Roman" w:cs="Times New Roman"/>
          <w:sz w:val="20"/>
          <w:szCs w:val="20"/>
          <w:u w:val="single"/>
        </w:rPr>
        <w:t>LÄyptologie</w:t>
      </w:r>
      <w:proofErr w:type="spellEnd"/>
      <w:r w:rsidR="00951377" w:rsidRPr="00951377">
        <w:rPr>
          <w:rFonts w:ascii="Times New Roman" w:hAnsi="Times New Roman" w:cs="Times New Roman"/>
          <w:sz w:val="20"/>
          <w:szCs w:val="20"/>
        </w:rPr>
        <w:t xml:space="preserve"> IV, s. v. Nekropolen, Wiesbaden, 1982, 395ff.</w:t>
      </w:r>
    </w:p>
    <w:p w:rsidR="00951377" w:rsidRPr="00951377" w:rsidRDefault="00951377" w:rsidP="00951377">
      <w:pPr>
        <w:spacing w:line="480" w:lineRule="auto"/>
        <w:rPr>
          <w:rFonts w:ascii="Times New Roman" w:hAnsi="Times New Roman" w:cs="Times New Roman"/>
          <w:sz w:val="20"/>
          <w:szCs w:val="20"/>
        </w:rPr>
      </w:pPr>
      <w:r w:rsidRPr="00951377">
        <w:rPr>
          <w:rFonts w:ascii="Times New Roman" w:hAnsi="Times New Roman" w:cs="Times New Roman"/>
          <w:sz w:val="20"/>
          <w:szCs w:val="20"/>
          <w:u w:val="single"/>
        </w:rPr>
        <w:t>2.  </w:t>
      </w:r>
      <w:proofErr w:type="spellStart"/>
      <w:r w:rsidRPr="00951377">
        <w:rPr>
          <w:rFonts w:ascii="Times New Roman" w:hAnsi="Times New Roman" w:cs="Times New Roman"/>
          <w:sz w:val="20"/>
          <w:szCs w:val="20"/>
          <w:u w:val="single"/>
        </w:rPr>
        <w:t>Lexikin</w:t>
      </w:r>
      <w:proofErr w:type="spellEnd"/>
      <w:r w:rsidRPr="00951377">
        <w:rPr>
          <w:rFonts w:ascii="Times New Roman" w:hAnsi="Times New Roman" w:cs="Times New Roman"/>
          <w:sz w:val="20"/>
          <w:szCs w:val="20"/>
          <w:u w:val="single"/>
        </w:rPr>
        <w:t xml:space="preserve"> der </w:t>
      </w:r>
      <w:proofErr w:type="spellStart"/>
      <w:r w:rsidRPr="00951377">
        <w:rPr>
          <w:rFonts w:ascii="Times New Roman" w:hAnsi="Times New Roman" w:cs="Times New Roman"/>
          <w:sz w:val="20"/>
          <w:szCs w:val="20"/>
          <w:u w:val="single"/>
        </w:rPr>
        <w:t>LÄyptologie</w:t>
      </w:r>
      <w:proofErr w:type="spellEnd"/>
      <w:r w:rsidRPr="00951377">
        <w:rPr>
          <w:rFonts w:ascii="Times New Roman" w:hAnsi="Times New Roman" w:cs="Times New Roman"/>
          <w:sz w:val="20"/>
          <w:szCs w:val="20"/>
        </w:rPr>
        <w:t xml:space="preserve"> VI, s. v. Ton, Wiesbaden, 1986, see here also for additional literature.</w:t>
      </w:r>
    </w:p>
    <w:p w:rsidR="00951377" w:rsidRPr="00951377" w:rsidRDefault="00951377" w:rsidP="00951377">
      <w:pPr>
        <w:spacing w:line="480" w:lineRule="auto"/>
        <w:rPr>
          <w:rFonts w:ascii="Times New Roman" w:hAnsi="Times New Roman" w:cs="Times New Roman"/>
          <w:sz w:val="20"/>
          <w:szCs w:val="20"/>
        </w:rPr>
      </w:pPr>
      <w:r w:rsidRPr="00951377">
        <w:rPr>
          <w:rFonts w:ascii="Times New Roman" w:hAnsi="Times New Roman" w:cs="Times New Roman"/>
          <w:sz w:val="20"/>
          <w:szCs w:val="20"/>
        </w:rPr>
        <w:t>3.  A. Eggebrecht, “</w:t>
      </w:r>
      <w:proofErr w:type="spellStart"/>
      <w:r w:rsidRPr="00951377">
        <w:rPr>
          <w:rFonts w:ascii="Times New Roman" w:hAnsi="Times New Roman" w:cs="Times New Roman"/>
          <w:sz w:val="20"/>
          <w:szCs w:val="20"/>
        </w:rPr>
        <w:t>Fruhe</w:t>
      </w:r>
      <w:proofErr w:type="spellEnd"/>
      <w:r w:rsidRPr="00951377">
        <w:rPr>
          <w:rFonts w:ascii="Times New Roman" w:hAnsi="Times New Roman" w:cs="Times New Roman"/>
          <w:sz w:val="20"/>
          <w:szCs w:val="20"/>
        </w:rPr>
        <w:t xml:space="preserve"> </w:t>
      </w:r>
      <w:proofErr w:type="spellStart"/>
      <w:r w:rsidRPr="00951377">
        <w:rPr>
          <w:rFonts w:ascii="Times New Roman" w:hAnsi="Times New Roman" w:cs="Times New Roman"/>
          <w:sz w:val="20"/>
          <w:szCs w:val="20"/>
        </w:rPr>
        <w:t>Keramik</w:t>
      </w:r>
      <w:proofErr w:type="spellEnd"/>
      <w:r w:rsidRPr="00951377">
        <w:rPr>
          <w:rFonts w:ascii="Times New Roman" w:hAnsi="Times New Roman" w:cs="Times New Roman"/>
          <w:sz w:val="20"/>
          <w:szCs w:val="20"/>
        </w:rPr>
        <w:t xml:space="preserve"> </w:t>
      </w:r>
      <w:proofErr w:type="spellStart"/>
      <w:r w:rsidRPr="00951377">
        <w:rPr>
          <w:rFonts w:ascii="Times New Roman" w:hAnsi="Times New Roman" w:cs="Times New Roman"/>
          <w:sz w:val="20"/>
          <w:szCs w:val="20"/>
        </w:rPr>
        <w:t>aus</w:t>
      </w:r>
      <w:proofErr w:type="spellEnd"/>
      <w:r w:rsidRPr="00951377">
        <w:rPr>
          <w:rFonts w:ascii="Times New Roman" w:hAnsi="Times New Roman" w:cs="Times New Roman"/>
          <w:sz w:val="20"/>
          <w:szCs w:val="20"/>
        </w:rPr>
        <w:t xml:space="preserve"> el-</w:t>
      </w:r>
      <w:proofErr w:type="spellStart"/>
      <w:r w:rsidRPr="00951377">
        <w:rPr>
          <w:rFonts w:ascii="Times New Roman" w:hAnsi="Times New Roman" w:cs="Times New Roman"/>
          <w:sz w:val="20"/>
          <w:szCs w:val="20"/>
        </w:rPr>
        <w:t>Tarif</w:t>
      </w:r>
      <w:proofErr w:type="spellEnd"/>
      <w:r w:rsidRPr="00951377">
        <w:rPr>
          <w:rFonts w:ascii="Times New Roman" w:hAnsi="Times New Roman" w:cs="Times New Roman"/>
          <w:sz w:val="20"/>
          <w:szCs w:val="20"/>
        </w:rPr>
        <w:t xml:space="preserve">,” in </w:t>
      </w:r>
      <w:r w:rsidR="00276194">
        <w:rPr>
          <w:rFonts w:ascii="Times New Roman" w:hAnsi="Times New Roman" w:cs="Times New Roman"/>
          <w:sz w:val="20"/>
          <w:szCs w:val="20"/>
          <w:u w:val="single"/>
        </w:rPr>
        <w:t>MDAIK</w:t>
      </w:r>
      <w:r w:rsidRPr="00951377">
        <w:rPr>
          <w:rFonts w:ascii="Times New Roman" w:hAnsi="Times New Roman" w:cs="Times New Roman"/>
          <w:sz w:val="20"/>
          <w:szCs w:val="20"/>
        </w:rPr>
        <w:t xml:space="preserve">30-2, 1974, </w:t>
      </w:r>
      <w:proofErr w:type="spellStart"/>
      <w:r w:rsidRPr="00951377">
        <w:rPr>
          <w:rFonts w:ascii="Times New Roman" w:hAnsi="Times New Roman" w:cs="Times New Roman"/>
          <w:sz w:val="20"/>
          <w:szCs w:val="20"/>
        </w:rPr>
        <w:t>Tf</w:t>
      </w:r>
      <w:proofErr w:type="spellEnd"/>
      <w:r w:rsidRPr="00951377">
        <w:rPr>
          <w:rFonts w:ascii="Times New Roman" w:hAnsi="Times New Roman" w:cs="Times New Roman"/>
          <w:sz w:val="20"/>
          <w:szCs w:val="20"/>
        </w:rPr>
        <w:t>. 50 a-b; 172 ff.</w:t>
      </w:r>
    </w:p>
    <w:p w:rsidR="00951377" w:rsidRPr="00951377" w:rsidRDefault="00951377" w:rsidP="00951377">
      <w:pPr>
        <w:spacing w:line="480" w:lineRule="auto"/>
        <w:rPr>
          <w:rFonts w:ascii="Times New Roman" w:hAnsi="Times New Roman" w:cs="Times New Roman"/>
          <w:sz w:val="20"/>
          <w:szCs w:val="20"/>
        </w:rPr>
      </w:pPr>
      <w:r w:rsidRPr="00951377">
        <w:rPr>
          <w:rFonts w:ascii="Times New Roman" w:hAnsi="Times New Roman" w:cs="Times New Roman"/>
          <w:sz w:val="20"/>
          <w:szCs w:val="20"/>
        </w:rPr>
        <w:t xml:space="preserve">4.  G. Reisner, </w:t>
      </w:r>
      <w:r w:rsidRPr="00951377">
        <w:rPr>
          <w:rFonts w:ascii="Times New Roman" w:hAnsi="Times New Roman" w:cs="Times New Roman"/>
          <w:sz w:val="20"/>
          <w:szCs w:val="20"/>
          <w:u w:val="single"/>
        </w:rPr>
        <w:t xml:space="preserve">A History of the Giza </w:t>
      </w:r>
      <w:proofErr w:type="spellStart"/>
      <w:r w:rsidRPr="00951377">
        <w:rPr>
          <w:rFonts w:ascii="Times New Roman" w:hAnsi="Times New Roman" w:cs="Times New Roman"/>
          <w:sz w:val="20"/>
          <w:szCs w:val="20"/>
          <w:u w:val="single"/>
        </w:rPr>
        <w:t>Necropolis</w:t>
      </w:r>
      <w:r w:rsidRPr="00951377">
        <w:rPr>
          <w:rFonts w:ascii="Times New Roman" w:hAnsi="Times New Roman" w:cs="Times New Roman"/>
          <w:sz w:val="20"/>
          <w:szCs w:val="20"/>
          <w:vertAlign w:val="superscript"/>
        </w:rPr>
        <w:t>II</w:t>
      </w:r>
      <w:proofErr w:type="spellEnd"/>
      <w:r w:rsidRPr="00951377">
        <w:rPr>
          <w:rFonts w:ascii="Times New Roman" w:hAnsi="Times New Roman" w:cs="Times New Roman"/>
          <w:sz w:val="20"/>
          <w:szCs w:val="20"/>
        </w:rPr>
        <w:t xml:space="preserve">, </w:t>
      </w:r>
      <w:proofErr w:type="spellStart"/>
      <w:r w:rsidRPr="00951377">
        <w:rPr>
          <w:rFonts w:ascii="Times New Roman" w:hAnsi="Times New Roman" w:cs="Times New Roman"/>
          <w:sz w:val="20"/>
          <w:szCs w:val="20"/>
        </w:rPr>
        <w:t>Cabridge</w:t>
      </w:r>
      <w:proofErr w:type="spellEnd"/>
      <w:r w:rsidRPr="00951377">
        <w:rPr>
          <w:rFonts w:ascii="Times New Roman" w:hAnsi="Times New Roman" w:cs="Times New Roman"/>
          <w:sz w:val="20"/>
          <w:szCs w:val="20"/>
        </w:rPr>
        <w:t xml:space="preserve">, Mass., 1955, p. 70. W. Kaiser, “Die </w:t>
      </w:r>
      <w:proofErr w:type="spellStart"/>
      <w:r w:rsidRPr="00951377">
        <w:rPr>
          <w:rFonts w:ascii="Times New Roman" w:hAnsi="Times New Roman" w:cs="Times New Roman"/>
          <w:sz w:val="20"/>
          <w:szCs w:val="20"/>
        </w:rPr>
        <w:t>Tongefasse</w:t>
      </w:r>
      <w:proofErr w:type="spellEnd"/>
      <w:r w:rsidRPr="00951377">
        <w:rPr>
          <w:rFonts w:ascii="Times New Roman" w:hAnsi="Times New Roman" w:cs="Times New Roman"/>
          <w:sz w:val="20"/>
          <w:szCs w:val="20"/>
        </w:rPr>
        <w:t xml:space="preserve">,” in </w:t>
      </w:r>
      <w:proofErr w:type="spellStart"/>
      <w:r w:rsidRPr="00951377">
        <w:rPr>
          <w:rFonts w:ascii="Times New Roman" w:hAnsi="Times New Roman" w:cs="Times New Roman"/>
          <w:sz w:val="20"/>
          <w:szCs w:val="20"/>
          <w:u w:val="single"/>
        </w:rPr>
        <w:t>BeitrLÄe</w:t>
      </w:r>
      <w:proofErr w:type="spellEnd"/>
      <w:r w:rsidRPr="00951377">
        <w:rPr>
          <w:rFonts w:ascii="Times New Roman" w:hAnsi="Times New Roman" w:cs="Times New Roman"/>
          <w:sz w:val="20"/>
          <w:szCs w:val="20"/>
          <w:u w:val="single"/>
        </w:rPr>
        <w:t xml:space="preserve"> </w:t>
      </w:r>
      <w:proofErr w:type="spellStart"/>
      <w:r w:rsidRPr="00951377">
        <w:rPr>
          <w:rFonts w:ascii="Times New Roman" w:hAnsi="Times New Roman" w:cs="Times New Roman"/>
          <w:sz w:val="20"/>
          <w:szCs w:val="20"/>
          <w:u w:val="single"/>
        </w:rPr>
        <w:t>zur</w:t>
      </w:r>
      <w:proofErr w:type="spellEnd"/>
      <w:r w:rsidRPr="00951377">
        <w:rPr>
          <w:rFonts w:ascii="Times New Roman" w:hAnsi="Times New Roman" w:cs="Times New Roman"/>
          <w:sz w:val="20"/>
          <w:szCs w:val="20"/>
          <w:u w:val="single"/>
        </w:rPr>
        <w:t xml:space="preserve"> </w:t>
      </w:r>
      <w:proofErr w:type="spellStart"/>
      <w:r w:rsidRPr="00951377">
        <w:rPr>
          <w:rFonts w:ascii="Times New Roman" w:hAnsi="Times New Roman" w:cs="Times New Roman"/>
          <w:sz w:val="20"/>
          <w:szCs w:val="20"/>
          <w:u w:val="single"/>
        </w:rPr>
        <w:t>LÄyptischen</w:t>
      </w:r>
      <w:proofErr w:type="spellEnd"/>
      <w:r w:rsidRPr="00951377">
        <w:rPr>
          <w:rFonts w:ascii="Times New Roman" w:hAnsi="Times New Roman" w:cs="Times New Roman"/>
          <w:sz w:val="20"/>
          <w:szCs w:val="20"/>
          <w:u w:val="single"/>
        </w:rPr>
        <w:t xml:space="preserve"> </w:t>
      </w:r>
      <w:proofErr w:type="spellStart"/>
      <w:r w:rsidRPr="00951377">
        <w:rPr>
          <w:rFonts w:ascii="Times New Roman" w:hAnsi="Times New Roman" w:cs="Times New Roman"/>
          <w:sz w:val="20"/>
          <w:szCs w:val="20"/>
          <w:u w:val="single"/>
        </w:rPr>
        <w:t>Bauforschung</w:t>
      </w:r>
      <w:proofErr w:type="spellEnd"/>
      <w:r w:rsidRPr="00951377">
        <w:rPr>
          <w:rFonts w:ascii="Times New Roman" w:hAnsi="Times New Roman" w:cs="Times New Roman"/>
          <w:sz w:val="20"/>
          <w:szCs w:val="20"/>
          <w:u w:val="single"/>
        </w:rPr>
        <w:t xml:space="preserve"> und </w:t>
      </w:r>
      <w:proofErr w:type="spellStart"/>
      <w:r w:rsidRPr="00951377">
        <w:rPr>
          <w:rFonts w:ascii="Times New Roman" w:hAnsi="Times New Roman" w:cs="Times New Roman"/>
          <w:sz w:val="20"/>
          <w:szCs w:val="20"/>
          <w:u w:val="single"/>
        </w:rPr>
        <w:t>Altertumskunde</w:t>
      </w:r>
      <w:proofErr w:type="spellEnd"/>
      <w:r w:rsidRPr="00951377">
        <w:rPr>
          <w:rFonts w:ascii="Times New Roman" w:hAnsi="Times New Roman" w:cs="Times New Roman"/>
          <w:sz w:val="20"/>
          <w:szCs w:val="20"/>
          <w:u w:val="single"/>
        </w:rPr>
        <w:t xml:space="preserve"> – Das </w:t>
      </w:r>
      <w:proofErr w:type="spellStart"/>
      <w:r w:rsidRPr="00951377">
        <w:rPr>
          <w:rFonts w:ascii="Times New Roman" w:hAnsi="Times New Roman" w:cs="Times New Roman"/>
          <w:sz w:val="20"/>
          <w:szCs w:val="20"/>
          <w:u w:val="single"/>
        </w:rPr>
        <w:t>Sonnenheiligtume</w:t>
      </w:r>
      <w:proofErr w:type="spellEnd"/>
      <w:r w:rsidRPr="00951377">
        <w:rPr>
          <w:rFonts w:ascii="Times New Roman" w:hAnsi="Times New Roman" w:cs="Times New Roman"/>
          <w:sz w:val="20"/>
          <w:szCs w:val="20"/>
          <w:u w:val="single"/>
        </w:rPr>
        <w:t xml:space="preserve"> des </w:t>
      </w:r>
      <w:proofErr w:type="spellStart"/>
      <w:r w:rsidRPr="00951377">
        <w:rPr>
          <w:rFonts w:ascii="Times New Roman" w:hAnsi="Times New Roman" w:cs="Times New Roman"/>
          <w:sz w:val="20"/>
          <w:szCs w:val="20"/>
          <w:u w:val="single"/>
        </w:rPr>
        <w:t>Konigs</w:t>
      </w:r>
      <w:proofErr w:type="spellEnd"/>
      <w:r w:rsidRPr="00951377">
        <w:rPr>
          <w:rFonts w:ascii="Times New Roman" w:hAnsi="Times New Roman" w:cs="Times New Roman"/>
          <w:sz w:val="20"/>
          <w:szCs w:val="20"/>
          <w:u w:val="single"/>
        </w:rPr>
        <w:t xml:space="preserve"> </w:t>
      </w:r>
      <w:proofErr w:type="spellStart"/>
      <w:r w:rsidRPr="00951377">
        <w:rPr>
          <w:rFonts w:ascii="Times New Roman" w:hAnsi="Times New Roman" w:cs="Times New Roman"/>
          <w:sz w:val="20"/>
          <w:szCs w:val="20"/>
          <w:u w:val="single"/>
        </w:rPr>
        <w:t>Userkaf</w:t>
      </w:r>
      <w:proofErr w:type="spellEnd"/>
      <w:r w:rsidRPr="00951377">
        <w:rPr>
          <w:rFonts w:ascii="Times New Roman" w:hAnsi="Times New Roman" w:cs="Times New Roman"/>
          <w:sz w:val="20"/>
          <w:szCs w:val="20"/>
        </w:rPr>
        <w:t xml:space="preserve"> II-8, ed. H. Ricke, Wiesbaden, 1969, p. 54.</w:t>
      </w:r>
    </w:p>
    <w:p w:rsidR="00951377" w:rsidRPr="00951377" w:rsidRDefault="00951377" w:rsidP="00951377">
      <w:pPr>
        <w:spacing w:line="480" w:lineRule="auto"/>
        <w:rPr>
          <w:rFonts w:ascii="Times New Roman" w:hAnsi="Times New Roman" w:cs="Times New Roman"/>
          <w:sz w:val="20"/>
          <w:szCs w:val="20"/>
        </w:rPr>
      </w:pPr>
      <w:r w:rsidRPr="00951377">
        <w:rPr>
          <w:rFonts w:ascii="Times New Roman" w:hAnsi="Times New Roman" w:cs="Times New Roman"/>
          <w:sz w:val="20"/>
          <w:szCs w:val="20"/>
        </w:rPr>
        <w:t xml:space="preserve">5.  See, for example: J. </w:t>
      </w:r>
      <w:proofErr w:type="spellStart"/>
      <w:r w:rsidRPr="00951377">
        <w:rPr>
          <w:rFonts w:ascii="Times New Roman" w:hAnsi="Times New Roman" w:cs="Times New Roman"/>
          <w:sz w:val="20"/>
          <w:szCs w:val="20"/>
        </w:rPr>
        <w:t>Baurriau</w:t>
      </w:r>
      <w:proofErr w:type="spellEnd"/>
      <w:r w:rsidRPr="00951377">
        <w:rPr>
          <w:rFonts w:ascii="Times New Roman" w:hAnsi="Times New Roman" w:cs="Times New Roman"/>
          <w:sz w:val="20"/>
          <w:szCs w:val="20"/>
        </w:rPr>
        <w:t xml:space="preserve">, </w:t>
      </w:r>
      <w:r w:rsidRPr="00951377">
        <w:rPr>
          <w:rFonts w:ascii="Times New Roman" w:hAnsi="Times New Roman" w:cs="Times New Roman"/>
          <w:sz w:val="20"/>
          <w:szCs w:val="20"/>
          <w:u w:val="single"/>
        </w:rPr>
        <w:t>Um el-</w:t>
      </w:r>
      <w:proofErr w:type="spellStart"/>
      <w:r w:rsidRPr="00951377">
        <w:rPr>
          <w:rFonts w:ascii="Times New Roman" w:hAnsi="Times New Roman" w:cs="Times New Roman"/>
          <w:sz w:val="20"/>
          <w:szCs w:val="20"/>
          <w:u w:val="single"/>
        </w:rPr>
        <w:t>Ga’ab</w:t>
      </w:r>
      <w:proofErr w:type="spellEnd"/>
      <w:r w:rsidRPr="00951377">
        <w:rPr>
          <w:rFonts w:ascii="Times New Roman" w:hAnsi="Times New Roman" w:cs="Times New Roman"/>
          <w:sz w:val="20"/>
          <w:szCs w:val="20"/>
          <w:u w:val="single"/>
        </w:rPr>
        <w:t xml:space="preserve"> – Pottery from the Nile Valley before the Arab Conquest</w:t>
      </w:r>
      <w:r w:rsidRPr="00951377">
        <w:rPr>
          <w:rFonts w:ascii="Times New Roman" w:hAnsi="Times New Roman" w:cs="Times New Roman"/>
          <w:sz w:val="20"/>
          <w:szCs w:val="20"/>
        </w:rPr>
        <w:t>, Cambridge, 1981, p. 17; D. Arnold, “</w:t>
      </w:r>
      <w:proofErr w:type="spellStart"/>
      <w:r w:rsidRPr="00951377">
        <w:rPr>
          <w:rFonts w:ascii="Times New Roman" w:hAnsi="Times New Roman" w:cs="Times New Roman"/>
          <w:sz w:val="20"/>
          <w:szCs w:val="20"/>
        </w:rPr>
        <w:t>Wandbild</w:t>
      </w:r>
      <w:proofErr w:type="spellEnd"/>
      <w:r w:rsidRPr="00951377">
        <w:rPr>
          <w:rFonts w:ascii="Times New Roman" w:hAnsi="Times New Roman" w:cs="Times New Roman"/>
          <w:sz w:val="20"/>
          <w:szCs w:val="20"/>
        </w:rPr>
        <w:t xml:space="preserve"> und </w:t>
      </w:r>
      <w:proofErr w:type="spellStart"/>
      <w:r w:rsidRPr="00951377">
        <w:rPr>
          <w:rFonts w:ascii="Times New Roman" w:hAnsi="Times New Roman" w:cs="Times New Roman"/>
          <w:sz w:val="20"/>
          <w:szCs w:val="20"/>
        </w:rPr>
        <w:t>Scherbenfund</w:t>
      </w:r>
      <w:proofErr w:type="spellEnd"/>
      <w:r w:rsidRPr="00951377">
        <w:rPr>
          <w:rFonts w:ascii="Times New Roman" w:hAnsi="Times New Roman" w:cs="Times New Roman"/>
          <w:sz w:val="20"/>
          <w:szCs w:val="20"/>
        </w:rPr>
        <w:t xml:space="preserve">,” in </w:t>
      </w:r>
      <w:r w:rsidR="00276194">
        <w:rPr>
          <w:rFonts w:ascii="Times New Roman" w:hAnsi="Times New Roman" w:cs="Times New Roman"/>
          <w:sz w:val="20"/>
          <w:szCs w:val="20"/>
          <w:u w:val="single"/>
        </w:rPr>
        <w:t>MDAIK</w:t>
      </w:r>
      <w:r w:rsidRPr="00951377">
        <w:rPr>
          <w:rFonts w:ascii="Times New Roman" w:hAnsi="Times New Roman" w:cs="Times New Roman"/>
          <w:sz w:val="20"/>
          <w:szCs w:val="20"/>
        </w:rPr>
        <w:t xml:space="preserve">32, 1976, pl. 1a-b, 1f; B. Kemp, “The Location of the Early Town at </w:t>
      </w:r>
      <w:proofErr w:type="spellStart"/>
      <w:r w:rsidRPr="00951377">
        <w:rPr>
          <w:rFonts w:ascii="Times New Roman" w:hAnsi="Times New Roman" w:cs="Times New Roman"/>
          <w:sz w:val="20"/>
          <w:szCs w:val="20"/>
        </w:rPr>
        <w:t>Dendera</w:t>
      </w:r>
      <w:proofErr w:type="spellEnd"/>
      <w:r w:rsidRPr="00951377">
        <w:rPr>
          <w:rFonts w:ascii="Times New Roman" w:hAnsi="Times New Roman" w:cs="Times New Roman"/>
          <w:sz w:val="20"/>
          <w:szCs w:val="20"/>
        </w:rPr>
        <w:t xml:space="preserve">,” in </w:t>
      </w:r>
      <w:r w:rsidR="00276194">
        <w:rPr>
          <w:rFonts w:ascii="Times New Roman" w:hAnsi="Times New Roman" w:cs="Times New Roman"/>
          <w:sz w:val="20"/>
          <w:szCs w:val="20"/>
          <w:u w:val="single"/>
        </w:rPr>
        <w:t>MDAIK</w:t>
      </w:r>
      <w:r w:rsidRPr="00951377">
        <w:rPr>
          <w:rFonts w:ascii="Times New Roman" w:hAnsi="Times New Roman" w:cs="Times New Roman"/>
          <w:sz w:val="20"/>
          <w:szCs w:val="20"/>
        </w:rPr>
        <w:t xml:space="preserve">41, 1985, Fig. 4/1-1, 5/2-3; Kaiser, </w:t>
      </w:r>
      <w:r w:rsidRPr="00951377">
        <w:rPr>
          <w:rFonts w:ascii="Times New Roman" w:hAnsi="Times New Roman" w:cs="Times New Roman"/>
          <w:sz w:val="20"/>
          <w:szCs w:val="20"/>
          <w:u w:val="single"/>
        </w:rPr>
        <w:t>op.cit.,</w:t>
      </w:r>
      <w:r w:rsidRPr="00951377">
        <w:rPr>
          <w:rFonts w:ascii="Times New Roman" w:hAnsi="Times New Roman" w:cs="Times New Roman"/>
          <w:sz w:val="20"/>
          <w:szCs w:val="20"/>
        </w:rPr>
        <w:t xml:space="preserve"> no. 64-67; Reisner, </w:t>
      </w:r>
      <w:r w:rsidRPr="00951377">
        <w:rPr>
          <w:rFonts w:ascii="Times New Roman" w:hAnsi="Times New Roman" w:cs="Times New Roman"/>
          <w:sz w:val="20"/>
          <w:szCs w:val="20"/>
          <w:u w:val="single"/>
        </w:rPr>
        <w:t>op.cit.,</w:t>
      </w:r>
      <w:r w:rsidRPr="00951377">
        <w:rPr>
          <w:rFonts w:ascii="Times New Roman" w:hAnsi="Times New Roman" w:cs="Times New Roman"/>
          <w:sz w:val="20"/>
          <w:szCs w:val="20"/>
        </w:rPr>
        <w:t xml:space="preserve"> Fig. 85.</w:t>
      </w:r>
    </w:p>
    <w:p w:rsidR="00291A21" w:rsidRPr="000373CC" w:rsidRDefault="00291A21" w:rsidP="00291A21">
      <w:pPr>
        <w:spacing w:line="480" w:lineRule="auto"/>
        <w:rPr>
          <w:rFonts w:ascii="Times New Roman" w:hAnsi="Times New Roman" w:cs="Times New Roman"/>
          <w:sz w:val="20"/>
          <w:szCs w:val="20"/>
        </w:rPr>
      </w:pPr>
      <w:r w:rsidRPr="000373CC">
        <w:rPr>
          <w:rFonts w:ascii="Times New Roman" w:hAnsi="Times New Roman" w:cs="Times New Roman"/>
          <w:sz w:val="20"/>
          <w:szCs w:val="20"/>
          <w:u w:val="single"/>
        </w:rPr>
        <w:t>2.  </w:t>
      </w:r>
      <w:proofErr w:type="spellStart"/>
      <w:r w:rsidRPr="000373CC">
        <w:rPr>
          <w:rFonts w:ascii="Times New Roman" w:hAnsi="Times New Roman" w:cs="Times New Roman"/>
          <w:sz w:val="20"/>
          <w:szCs w:val="20"/>
          <w:u w:val="single"/>
        </w:rPr>
        <w:t>Lexikin</w:t>
      </w:r>
      <w:proofErr w:type="spellEnd"/>
      <w:r w:rsidRPr="000373CC">
        <w:rPr>
          <w:rFonts w:ascii="Times New Roman" w:hAnsi="Times New Roman" w:cs="Times New Roman"/>
          <w:sz w:val="20"/>
          <w:szCs w:val="20"/>
          <w:u w:val="single"/>
        </w:rPr>
        <w:t xml:space="preserve"> der </w:t>
      </w:r>
      <w:proofErr w:type="spellStart"/>
      <w:r>
        <w:rPr>
          <w:rFonts w:ascii="Times New Roman" w:hAnsi="Times New Roman" w:cs="Times New Roman"/>
          <w:sz w:val="20"/>
          <w:szCs w:val="20"/>
          <w:u w:val="single"/>
        </w:rPr>
        <w:t>LÄ</w:t>
      </w:r>
      <w:r w:rsidRPr="000373CC">
        <w:rPr>
          <w:rFonts w:ascii="Times New Roman" w:hAnsi="Times New Roman" w:cs="Times New Roman"/>
          <w:sz w:val="20"/>
          <w:szCs w:val="20"/>
          <w:u w:val="single"/>
        </w:rPr>
        <w:t>yptologie</w:t>
      </w:r>
      <w:proofErr w:type="spellEnd"/>
      <w:r w:rsidRPr="000373CC">
        <w:rPr>
          <w:rFonts w:ascii="Times New Roman" w:hAnsi="Times New Roman" w:cs="Times New Roman"/>
          <w:sz w:val="20"/>
          <w:szCs w:val="20"/>
        </w:rPr>
        <w:t xml:space="preserve"> VI, s. v. Ton, Wiesbaden, 1986, see here also for additional literature.</w:t>
      </w:r>
    </w:p>
    <w:p w:rsidR="00291A21" w:rsidRPr="000373CC" w:rsidRDefault="00291A21" w:rsidP="00291A21">
      <w:pPr>
        <w:spacing w:line="480" w:lineRule="auto"/>
        <w:rPr>
          <w:rFonts w:ascii="Times New Roman" w:hAnsi="Times New Roman" w:cs="Times New Roman"/>
          <w:sz w:val="20"/>
          <w:szCs w:val="20"/>
        </w:rPr>
      </w:pPr>
      <w:r w:rsidRPr="000373CC">
        <w:rPr>
          <w:rFonts w:ascii="Times New Roman" w:hAnsi="Times New Roman" w:cs="Times New Roman"/>
          <w:sz w:val="20"/>
          <w:szCs w:val="20"/>
        </w:rPr>
        <w:t>3.  A. Eggebrecht, “</w:t>
      </w:r>
      <w:proofErr w:type="spellStart"/>
      <w:r w:rsidRPr="000373CC">
        <w:rPr>
          <w:rFonts w:ascii="Times New Roman" w:hAnsi="Times New Roman" w:cs="Times New Roman"/>
          <w:sz w:val="20"/>
          <w:szCs w:val="20"/>
        </w:rPr>
        <w:t>Fruhe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Keramik</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aus</w:t>
      </w:r>
      <w:proofErr w:type="spellEnd"/>
      <w:r w:rsidRPr="000373CC">
        <w:rPr>
          <w:rFonts w:ascii="Times New Roman" w:hAnsi="Times New Roman" w:cs="Times New Roman"/>
          <w:sz w:val="20"/>
          <w:szCs w:val="20"/>
        </w:rPr>
        <w:t xml:space="preserve"> el-</w:t>
      </w:r>
      <w:proofErr w:type="spellStart"/>
      <w:r w:rsidRPr="000373CC">
        <w:rPr>
          <w:rFonts w:ascii="Times New Roman" w:hAnsi="Times New Roman" w:cs="Times New Roman"/>
          <w:sz w:val="20"/>
          <w:szCs w:val="20"/>
        </w:rPr>
        <w:t>Tarif</w:t>
      </w:r>
      <w:proofErr w:type="spellEnd"/>
      <w:r w:rsidRPr="000373CC">
        <w:rPr>
          <w:rFonts w:ascii="Times New Roman" w:hAnsi="Times New Roman" w:cs="Times New Roman"/>
          <w:sz w:val="20"/>
          <w:szCs w:val="20"/>
        </w:rPr>
        <w:t xml:space="preserve">,” in </w:t>
      </w:r>
      <w:r>
        <w:rPr>
          <w:rFonts w:ascii="Times New Roman" w:hAnsi="Times New Roman" w:cs="Times New Roman"/>
          <w:sz w:val="20"/>
          <w:szCs w:val="20"/>
          <w:u w:val="single"/>
        </w:rPr>
        <w:t>MDAIK</w:t>
      </w:r>
      <w:r w:rsidRPr="000373CC">
        <w:rPr>
          <w:rFonts w:ascii="Times New Roman" w:hAnsi="Times New Roman" w:cs="Times New Roman"/>
          <w:sz w:val="20"/>
          <w:szCs w:val="20"/>
        </w:rPr>
        <w:t xml:space="preserve">30-2, 1974, </w:t>
      </w:r>
      <w:proofErr w:type="spellStart"/>
      <w:r w:rsidRPr="000373CC">
        <w:rPr>
          <w:rFonts w:ascii="Times New Roman" w:hAnsi="Times New Roman" w:cs="Times New Roman"/>
          <w:sz w:val="20"/>
          <w:szCs w:val="20"/>
        </w:rPr>
        <w:t>Tf</w:t>
      </w:r>
      <w:proofErr w:type="spellEnd"/>
      <w:r w:rsidRPr="000373CC">
        <w:rPr>
          <w:rFonts w:ascii="Times New Roman" w:hAnsi="Times New Roman" w:cs="Times New Roman"/>
          <w:sz w:val="20"/>
          <w:szCs w:val="20"/>
        </w:rPr>
        <w:t>. 50 a-b; 172 ff.</w:t>
      </w:r>
    </w:p>
    <w:p w:rsidR="00291A21" w:rsidRPr="000373CC" w:rsidRDefault="00291A21" w:rsidP="00291A21">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4.  G. Reisner, </w:t>
      </w:r>
      <w:r w:rsidRPr="000373CC">
        <w:rPr>
          <w:rFonts w:ascii="Times New Roman" w:hAnsi="Times New Roman" w:cs="Times New Roman"/>
          <w:sz w:val="20"/>
          <w:szCs w:val="20"/>
          <w:u w:val="single"/>
        </w:rPr>
        <w:t xml:space="preserve">A History of the Giza </w:t>
      </w:r>
      <w:proofErr w:type="spellStart"/>
      <w:r w:rsidRPr="000373CC">
        <w:rPr>
          <w:rFonts w:ascii="Times New Roman" w:hAnsi="Times New Roman" w:cs="Times New Roman"/>
          <w:sz w:val="20"/>
          <w:szCs w:val="20"/>
          <w:u w:val="single"/>
        </w:rPr>
        <w:t>Necropolis</w:t>
      </w:r>
      <w:r w:rsidRPr="000373CC">
        <w:rPr>
          <w:rFonts w:ascii="Times New Roman" w:hAnsi="Times New Roman" w:cs="Times New Roman"/>
          <w:sz w:val="20"/>
          <w:szCs w:val="20"/>
          <w:vertAlign w:val="superscript"/>
        </w:rPr>
        <w:t>II</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Cabridge</w:t>
      </w:r>
      <w:proofErr w:type="spellEnd"/>
      <w:r w:rsidRPr="000373CC">
        <w:rPr>
          <w:rFonts w:ascii="Times New Roman" w:hAnsi="Times New Roman" w:cs="Times New Roman"/>
          <w:sz w:val="20"/>
          <w:szCs w:val="20"/>
        </w:rPr>
        <w:t xml:space="preserve">, Mass., 1955, p. 70. W. Kaiser, “Die </w:t>
      </w:r>
      <w:proofErr w:type="spellStart"/>
      <w:r w:rsidRPr="000373CC">
        <w:rPr>
          <w:rFonts w:ascii="Times New Roman" w:hAnsi="Times New Roman" w:cs="Times New Roman"/>
          <w:sz w:val="20"/>
          <w:szCs w:val="20"/>
        </w:rPr>
        <w:t>Tongefasse</w:t>
      </w:r>
      <w:proofErr w:type="spellEnd"/>
      <w:r w:rsidRPr="000373CC">
        <w:rPr>
          <w:rFonts w:ascii="Times New Roman" w:hAnsi="Times New Roman" w:cs="Times New Roman"/>
          <w:sz w:val="20"/>
          <w:szCs w:val="20"/>
        </w:rPr>
        <w:t xml:space="preserve">,” in </w:t>
      </w:r>
      <w:proofErr w:type="spellStart"/>
      <w:r w:rsidRPr="000373CC">
        <w:rPr>
          <w:rFonts w:ascii="Times New Roman" w:hAnsi="Times New Roman" w:cs="Times New Roman"/>
          <w:sz w:val="20"/>
          <w:szCs w:val="20"/>
          <w:u w:val="single"/>
        </w:rPr>
        <w:t>Beitr</w:t>
      </w:r>
      <w:r>
        <w:rPr>
          <w:rFonts w:ascii="Times New Roman" w:hAnsi="Times New Roman" w:cs="Times New Roman"/>
          <w:sz w:val="20"/>
          <w:szCs w:val="20"/>
          <w:u w:val="single"/>
        </w:rPr>
        <w:t>LÄ</w:t>
      </w:r>
      <w:r w:rsidRPr="000373CC">
        <w:rPr>
          <w:rFonts w:ascii="Times New Roman" w:hAnsi="Times New Roman" w:cs="Times New Roman"/>
          <w:sz w:val="20"/>
          <w:szCs w:val="20"/>
          <w:u w:val="single"/>
        </w:rPr>
        <w:t>e</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zur</w:t>
      </w:r>
      <w:proofErr w:type="spellEnd"/>
      <w:r w:rsidRPr="000373CC">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LÄ</w:t>
      </w:r>
      <w:r w:rsidRPr="000373CC">
        <w:rPr>
          <w:rFonts w:ascii="Times New Roman" w:hAnsi="Times New Roman" w:cs="Times New Roman"/>
          <w:sz w:val="20"/>
          <w:szCs w:val="20"/>
          <w:u w:val="single"/>
        </w:rPr>
        <w:t>yptischen</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Bauforschung</w:t>
      </w:r>
      <w:proofErr w:type="spellEnd"/>
      <w:r w:rsidRPr="000373CC">
        <w:rPr>
          <w:rFonts w:ascii="Times New Roman" w:hAnsi="Times New Roman" w:cs="Times New Roman"/>
          <w:sz w:val="20"/>
          <w:szCs w:val="20"/>
          <w:u w:val="single"/>
        </w:rPr>
        <w:t xml:space="preserve"> und </w:t>
      </w:r>
      <w:proofErr w:type="spellStart"/>
      <w:r w:rsidRPr="000373CC">
        <w:rPr>
          <w:rFonts w:ascii="Times New Roman" w:hAnsi="Times New Roman" w:cs="Times New Roman"/>
          <w:sz w:val="20"/>
          <w:szCs w:val="20"/>
          <w:u w:val="single"/>
        </w:rPr>
        <w:t>Altertumskunde</w:t>
      </w:r>
      <w:proofErr w:type="spellEnd"/>
      <w:r w:rsidRPr="000373CC">
        <w:rPr>
          <w:rFonts w:ascii="Times New Roman" w:hAnsi="Times New Roman" w:cs="Times New Roman"/>
          <w:sz w:val="20"/>
          <w:szCs w:val="20"/>
          <w:u w:val="single"/>
        </w:rPr>
        <w:t xml:space="preserve"> – Das </w:t>
      </w:r>
      <w:proofErr w:type="spellStart"/>
      <w:r w:rsidRPr="000373CC">
        <w:rPr>
          <w:rFonts w:ascii="Times New Roman" w:hAnsi="Times New Roman" w:cs="Times New Roman"/>
          <w:sz w:val="20"/>
          <w:szCs w:val="20"/>
          <w:u w:val="single"/>
        </w:rPr>
        <w:t>Sonnenheiligtume</w:t>
      </w:r>
      <w:proofErr w:type="spellEnd"/>
      <w:r w:rsidRPr="000373CC">
        <w:rPr>
          <w:rFonts w:ascii="Times New Roman" w:hAnsi="Times New Roman" w:cs="Times New Roman"/>
          <w:sz w:val="20"/>
          <w:szCs w:val="20"/>
          <w:u w:val="single"/>
        </w:rPr>
        <w:t xml:space="preserve"> des </w:t>
      </w:r>
      <w:proofErr w:type="spellStart"/>
      <w:r w:rsidRPr="000373CC">
        <w:rPr>
          <w:rFonts w:ascii="Times New Roman" w:hAnsi="Times New Roman" w:cs="Times New Roman"/>
          <w:sz w:val="20"/>
          <w:szCs w:val="20"/>
          <w:u w:val="single"/>
        </w:rPr>
        <w:t>Konigs</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Userkaf</w:t>
      </w:r>
      <w:proofErr w:type="spellEnd"/>
      <w:r w:rsidRPr="000373CC">
        <w:rPr>
          <w:rFonts w:ascii="Times New Roman" w:hAnsi="Times New Roman" w:cs="Times New Roman"/>
          <w:sz w:val="20"/>
          <w:szCs w:val="20"/>
        </w:rPr>
        <w:t xml:space="preserve"> II-8, ed. H. Ricke, Wiesbaden, 1969, p. 54.</w:t>
      </w:r>
    </w:p>
    <w:p w:rsidR="00291A21" w:rsidRPr="000373CC" w:rsidRDefault="00291A21" w:rsidP="00291A21">
      <w:pPr>
        <w:spacing w:line="480" w:lineRule="auto"/>
        <w:rPr>
          <w:rFonts w:ascii="Times New Roman" w:hAnsi="Times New Roman" w:cs="Times New Roman"/>
          <w:sz w:val="20"/>
          <w:szCs w:val="20"/>
        </w:rPr>
      </w:pPr>
      <w:r w:rsidRPr="000373CC">
        <w:rPr>
          <w:rFonts w:ascii="Times New Roman" w:hAnsi="Times New Roman" w:cs="Times New Roman"/>
          <w:sz w:val="20"/>
          <w:szCs w:val="20"/>
        </w:rPr>
        <w:lastRenderedPageBreak/>
        <w:t xml:space="preserve">5.  See, for example: J. </w:t>
      </w:r>
      <w:proofErr w:type="spellStart"/>
      <w:r w:rsidRPr="000373CC">
        <w:rPr>
          <w:rFonts w:ascii="Times New Roman" w:hAnsi="Times New Roman" w:cs="Times New Roman"/>
          <w:sz w:val="20"/>
          <w:szCs w:val="20"/>
        </w:rPr>
        <w:t>Baurriau</w:t>
      </w:r>
      <w:proofErr w:type="spellEnd"/>
      <w:r w:rsidRPr="000373CC">
        <w:rPr>
          <w:rFonts w:ascii="Times New Roman" w:hAnsi="Times New Roman" w:cs="Times New Roman"/>
          <w:sz w:val="20"/>
          <w:szCs w:val="20"/>
        </w:rPr>
        <w:t xml:space="preserve">, </w:t>
      </w:r>
      <w:r w:rsidRPr="000373CC">
        <w:rPr>
          <w:rFonts w:ascii="Times New Roman" w:hAnsi="Times New Roman" w:cs="Times New Roman"/>
          <w:sz w:val="20"/>
          <w:szCs w:val="20"/>
          <w:u w:val="single"/>
        </w:rPr>
        <w:t>Um el-</w:t>
      </w:r>
      <w:proofErr w:type="spellStart"/>
      <w:r w:rsidRPr="000373CC">
        <w:rPr>
          <w:rFonts w:ascii="Times New Roman" w:hAnsi="Times New Roman" w:cs="Times New Roman"/>
          <w:sz w:val="20"/>
          <w:szCs w:val="20"/>
          <w:u w:val="single"/>
        </w:rPr>
        <w:t>Ga’ab</w:t>
      </w:r>
      <w:proofErr w:type="spellEnd"/>
      <w:r w:rsidRPr="000373CC">
        <w:rPr>
          <w:rFonts w:ascii="Times New Roman" w:hAnsi="Times New Roman" w:cs="Times New Roman"/>
          <w:sz w:val="20"/>
          <w:szCs w:val="20"/>
          <w:u w:val="single"/>
        </w:rPr>
        <w:t xml:space="preserve"> – Pottery from the Nile Valley before the Arab Conquest</w:t>
      </w:r>
      <w:r w:rsidRPr="000373CC">
        <w:rPr>
          <w:rFonts w:ascii="Times New Roman" w:hAnsi="Times New Roman" w:cs="Times New Roman"/>
          <w:sz w:val="20"/>
          <w:szCs w:val="20"/>
        </w:rPr>
        <w:t>, Cambridge, 1981, p. 17; D. Arnold, “</w:t>
      </w:r>
      <w:proofErr w:type="spellStart"/>
      <w:r w:rsidRPr="000373CC">
        <w:rPr>
          <w:rFonts w:ascii="Times New Roman" w:hAnsi="Times New Roman" w:cs="Times New Roman"/>
          <w:sz w:val="20"/>
          <w:szCs w:val="20"/>
        </w:rPr>
        <w:t>Wandbild</w:t>
      </w:r>
      <w:proofErr w:type="spellEnd"/>
      <w:r w:rsidRPr="000373CC">
        <w:rPr>
          <w:rFonts w:ascii="Times New Roman" w:hAnsi="Times New Roman" w:cs="Times New Roman"/>
          <w:sz w:val="20"/>
          <w:szCs w:val="20"/>
        </w:rPr>
        <w:t xml:space="preserve"> und </w:t>
      </w:r>
      <w:proofErr w:type="spellStart"/>
      <w:r w:rsidRPr="000373CC">
        <w:rPr>
          <w:rFonts w:ascii="Times New Roman" w:hAnsi="Times New Roman" w:cs="Times New Roman"/>
          <w:sz w:val="20"/>
          <w:szCs w:val="20"/>
        </w:rPr>
        <w:t>Scherbenfund</w:t>
      </w:r>
      <w:proofErr w:type="spellEnd"/>
      <w:r w:rsidRPr="000373CC">
        <w:rPr>
          <w:rFonts w:ascii="Times New Roman" w:hAnsi="Times New Roman" w:cs="Times New Roman"/>
          <w:sz w:val="20"/>
          <w:szCs w:val="20"/>
        </w:rPr>
        <w:t xml:space="preserve">,” in </w:t>
      </w:r>
      <w:r>
        <w:rPr>
          <w:rFonts w:ascii="Times New Roman" w:hAnsi="Times New Roman" w:cs="Times New Roman"/>
          <w:sz w:val="20"/>
          <w:szCs w:val="20"/>
          <w:u w:val="single"/>
        </w:rPr>
        <w:t>MDAIK</w:t>
      </w:r>
      <w:r w:rsidRPr="000373CC">
        <w:rPr>
          <w:rFonts w:ascii="Times New Roman" w:hAnsi="Times New Roman" w:cs="Times New Roman"/>
          <w:sz w:val="20"/>
          <w:szCs w:val="20"/>
        </w:rPr>
        <w:t xml:space="preserve">32, 1976, pl. 1a-b, 1f; B. Kemp, “The Location of the Early Town at </w:t>
      </w:r>
      <w:proofErr w:type="spellStart"/>
      <w:r w:rsidRPr="000373CC">
        <w:rPr>
          <w:rFonts w:ascii="Times New Roman" w:hAnsi="Times New Roman" w:cs="Times New Roman"/>
          <w:sz w:val="20"/>
          <w:szCs w:val="20"/>
        </w:rPr>
        <w:t>Dendera</w:t>
      </w:r>
      <w:proofErr w:type="spellEnd"/>
      <w:r w:rsidRPr="000373CC">
        <w:rPr>
          <w:rFonts w:ascii="Times New Roman" w:hAnsi="Times New Roman" w:cs="Times New Roman"/>
          <w:sz w:val="20"/>
          <w:szCs w:val="20"/>
        </w:rPr>
        <w:t xml:space="preserve">,” in </w:t>
      </w:r>
      <w:r>
        <w:rPr>
          <w:rFonts w:ascii="Times New Roman" w:hAnsi="Times New Roman" w:cs="Times New Roman"/>
          <w:sz w:val="20"/>
          <w:szCs w:val="20"/>
          <w:u w:val="single"/>
        </w:rPr>
        <w:t>MDAIK</w:t>
      </w:r>
      <w:r w:rsidRPr="000373CC">
        <w:rPr>
          <w:rFonts w:ascii="Times New Roman" w:hAnsi="Times New Roman" w:cs="Times New Roman"/>
          <w:sz w:val="20"/>
          <w:szCs w:val="20"/>
        </w:rPr>
        <w:t xml:space="preserve">41, 1985, Fig. 4/1-1, 5/2-3;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64-67; Reisner,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Fig. 85.</w:t>
      </w:r>
    </w:p>
    <w:p w:rsidR="00291A21" w:rsidRPr="000373CC" w:rsidRDefault="00291A21" w:rsidP="00291A21">
      <w:pPr>
        <w:spacing w:line="480" w:lineRule="auto"/>
        <w:rPr>
          <w:rFonts w:ascii="Times New Roman" w:hAnsi="Times New Roman" w:cs="Times New Roman"/>
          <w:sz w:val="20"/>
          <w:szCs w:val="20"/>
        </w:rPr>
      </w:pPr>
      <w:proofErr w:type="spellStart"/>
      <w:r>
        <w:rPr>
          <w:rFonts w:ascii="Times New Roman" w:hAnsi="Times New Roman" w:cs="Times New Roman"/>
          <w:sz w:val="20"/>
          <w:szCs w:val="20"/>
          <w:u w:val="single"/>
        </w:rPr>
        <w:t>LÄ</w:t>
      </w:r>
      <w:r w:rsidRPr="000373CC">
        <w:rPr>
          <w:rFonts w:ascii="Times New Roman" w:hAnsi="Times New Roman" w:cs="Times New Roman"/>
          <w:sz w:val="20"/>
          <w:szCs w:val="20"/>
          <w:u w:val="single"/>
        </w:rPr>
        <w:t>yptischer</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Keramik</w:t>
      </w:r>
      <w:proofErr w:type="spellEnd"/>
      <w:r w:rsidRPr="000373CC">
        <w:rPr>
          <w:rFonts w:ascii="Times New Roman" w:hAnsi="Times New Roman" w:cs="Times New Roman"/>
          <w:sz w:val="20"/>
          <w:szCs w:val="20"/>
          <w:u w:val="single"/>
        </w:rPr>
        <w:t xml:space="preserve"> – </w:t>
      </w:r>
      <w:proofErr w:type="spellStart"/>
      <w:r w:rsidRPr="000373CC">
        <w:rPr>
          <w:rFonts w:ascii="Times New Roman" w:hAnsi="Times New Roman" w:cs="Times New Roman"/>
          <w:sz w:val="20"/>
          <w:szCs w:val="20"/>
          <w:u w:val="single"/>
        </w:rPr>
        <w:t>Hohrgrenzhausen</w:t>
      </w:r>
      <w:proofErr w:type="spellEnd"/>
      <w:r w:rsidRPr="000373CC">
        <w:rPr>
          <w:rFonts w:ascii="Times New Roman" w:hAnsi="Times New Roman" w:cs="Times New Roman"/>
          <w:sz w:val="20"/>
          <w:szCs w:val="20"/>
        </w:rPr>
        <w:t xml:space="preserve"> (exhibition catalogue) 1978:112; M-</w:t>
      </w:r>
      <w:proofErr w:type="spellStart"/>
      <w:r w:rsidRPr="000373CC">
        <w:rPr>
          <w:rFonts w:ascii="Times New Roman" w:hAnsi="Times New Roman" w:cs="Times New Roman"/>
          <w:sz w:val="20"/>
          <w:szCs w:val="20"/>
        </w:rPr>
        <w:t>Wahren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Mittwoch</w:t>
      </w:r>
      <w:proofErr w:type="spellEnd"/>
      <w:r w:rsidRPr="000373CC">
        <w:rPr>
          <w:rFonts w:ascii="Times New Roman" w:hAnsi="Times New Roman" w:cs="Times New Roman"/>
          <w:sz w:val="20"/>
          <w:szCs w:val="20"/>
        </w:rPr>
        <w:t xml:space="preserve">, 23, </w:t>
      </w:r>
      <w:proofErr w:type="spellStart"/>
      <w:r w:rsidRPr="000373CC">
        <w:rPr>
          <w:rFonts w:ascii="Times New Roman" w:hAnsi="Times New Roman" w:cs="Times New Roman"/>
          <w:sz w:val="20"/>
          <w:szCs w:val="20"/>
        </w:rPr>
        <w:t>Oktober</w:t>
      </w:r>
      <w:proofErr w:type="spellEnd"/>
      <w:r w:rsidRPr="000373CC">
        <w:rPr>
          <w:rFonts w:ascii="Times New Roman" w:hAnsi="Times New Roman" w:cs="Times New Roman"/>
          <w:sz w:val="20"/>
          <w:szCs w:val="20"/>
        </w:rPr>
        <w:t xml:space="preserve"> 1974, Nr. 472, p. 81).</w:t>
      </w:r>
    </w:p>
    <w:p w:rsidR="00086943" w:rsidRPr="000373CC" w:rsidRDefault="00086943" w:rsidP="00086943">
      <w:pPr>
        <w:spacing w:line="480" w:lineRule="auto"/>
        <w:rPr>
          <w:rFonts w:ascii="Times New Roman" w:hAnsi="Times New Roman" w:cs="Times New Roman"/>
          <w:sz w:val="20"/>
          <w:szCs w:val="20"/>
        </w:rPr>
      </w:pPr>
    </w:p>
    <w:p w:rsidR="00086943" w:rsidRPr="000373CC" w:rsidRDefault="00086943" w:rsidP="00086943">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1.  G. </w:t>
      </w:r>
      <w:proofErr w:type="spellStart"/>
      <w:r w:rsidRPr="000373CC">
        <w:rPr>
          <w:rFonts w:ascii="Times New Roman" w:hAnsi="Times New Roman" w:cs="Times New Roman"/>
          <w:sz w:val="20"/>
          <w:szCs w:val="20"/>
        </w:rPr>
        <w:t>Steindorff</w:t>
      </w:r>
      <w:proofErr w:type="spellEnd"/>
      <w:r w:rsidRPr="000373CC">
        <w:rPr>
          <w:rFonts w:ascii="Times New Roman" w:hAnsi="Times New Roman" w:cs="Times New Roman"/>
          <w:sz w:val="20"/>
          <w:szCs w:val="20"/>
        </w:rPr>
        <w:t xml:space="preserve">, </w:t>
      </w:r>
      <w:r w:rsidRPr="000373CC">
        <w:rPr>
          <w:rFonts w:ascii="Times New Roman" w:hAnsi="Times New Roman" w:cs="Times New Roman"/>
          <w:sz w:val="20"/>
          <w:szCs w:val="20"/>
          <w:u w:val="single"/>
        </w:rPr>
        <w:t>Das Grab des Ti</w:t>
      </w:r>
      <w:r w:rsidRPr="000373CC">
        <w:rPr>
          <w:rFonts w:ascii="Times New Roman" w:hAnsi="Times New Roman" w:cs="Times New Roman"/>
          <w:sz w:val="20"/>
          <w:szCs w:val="20"/>
        </w:rPr>
        <w:t>, Leipzig, 1913, pl. 83-86.</w:t>
      </w:r>
    </w:p>
    <w:p w:rsidR="00086943" w:rsidRPr="000373CC" w:rsidRDefault="00086943" w:rsidP="00086943">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2.  M. </w:t>
      </w:r>
      <w:proofErr w:type="spellStart"/>
      <w:r w:rsidRPr="000373CC">
        <w:rPr>
          <w:rFonts w:ascii="Times New Roman" w:hAnsi="Times New Roman" w:cs="Times New Roman"/>
          <w:sz w:val="20"/>
          <w:szCs w:val="20"/>
        </w:rPr>
        <w:t>Wahren</w:t>
      </w:r>
      <w:proofErr w:type="spellEnd"/>
      <w:r w:rsidRPr="000373CC">
        <w:rPr>
          <w:rFonts w:ascii="Times New Roman" w:hAnsi="Times New Roman" w:cs="Times New Roman"/>
          <w:sz w:val="20"/>
          <w:szCs w:val="20"/>
        </w:rPr>
        <w:t>, “</w:t>
      </w:r>
      <w:proofErr w:type="spellStart"/>
      <w:r w:rsidRPr="000373CC">
        <w:rPr>
          <w:rFonts w:ascii="Times New Roman" w:hAnsi="Times New Roman" w:cs="Times New Roman"/>
          <w:sz w:val="20"/>
          <w:szCs w:val="20"/>
        </w:rPr>
        <w:t>Typologie</w:t>
      </w:r>
      <w:proofErr w:type="spellEnd"/>
      <w:r w:rsidRPr="000373CC">
        <w:rPr>
          <w:rFonts w:ascii="Times New Roman" w:hAnsi="Times New Roman" w:cs="Times New Roman"/>
          <w:sz w:val="20"/>
          <w:szCs w:val="20"/>
        </w:rPr>
        <w:t xml:space="preserve"> der </w:t>
      </w:r>
      <w:proofErr w:type="spellStart"/>
      <w:r w:rsidRPr="000373CC">
        <w:rPr>
          <w:rFonts w:ascii="Times New Roman" w:hAnsi="Times New Roman" w:cs="Times New Roman"/>
          <w:sz w:val="20"/>
          <w:szCs w:val="20"/>
        </w:rPr>
        <w:t>Alt</w:t>
      </w:r>
      <w:r>
        <w:rPr>
          <w:rFonts w:ascii="Times New Roman" w:hAnsi="Times New Roman" w:cs="Times New Roman"/>
          <w:sz w:val="20"/>
          <w:szCs w:val="20"/>
        </w:rPr>
        <w:t>LÄ</w:t>
      </w:r>
      <w:r w:rsidRPr="000373CC">
        <w:rPr>
          <w:rFonts w:ascii="Times New Roman" w:hAnsi="Times New Roman" w:cs="Times New Roman"/>
          <w:sz w:val="20"/>
          <w:szCs w:val="20"/>
        </w:rPr>
        <w:t>yptischen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Brote</w:t>
      </w:r>
      <w:proofErr w:type="spellEnd"/>
      <w:r w:rsidRPr="000373CC">
        <w:rPr>
          <w:rFonts w:ascii="Times New Roman" w:hAnsi="Times New Roman" w:cs="Times New Roman"/>
          <w:sz w:val="20"/>
          <w:szCs w:val="20"/>
        </w:rPr>
        <w:t xml:space="preserve"> und </w:t>
      </w:r>
      <w:proofErr w:type="spellStart"/>
      <w:r w:rsidRPr="000373CC">
        <w:rPr>
          <w:rFonts w:ascii="Times New Roman" w:hAnsi="Times New Roman" w:cs="Times New Roman"/>
          <w:sz w:val="20"/>
          <w:szCs w:val="20"/>
        </w:rPr>
        <w:t>Gebacke</w:t>
      </w:r>
      <w:proofErr w:type="spellEnd"/>
      <w:r w:rsidRPr="000373CC">
        <w:rPr>
          <w:rFonts w:ascii="Times New Roman" w:hAnsi="Times New Roman" w:cs="Times New Roman"/>
          <w:sz w:val="20"/>
          <w:szCs w:val="20"/>
        </w:rPr>
        <w:t xml:space="preserve">,” in </w:t>
      </w:r>
      <w:proofErr w:type="spellStart"/>
      <w:r w:rsidRPr="000373CC">
        <w:rPr>
          <w:rFonts w:ascii="Times New Roman" w:hAnsi="Times New Roman" w:cs="Times New Roman"/>
          <w:sz w:val="20"/>
          <w:szCs w:val="20"/>
          <w:u w:val="single"/>
        </w:rPr>
        <w:t>Brot</w:t>
      </w:r>
      <w:proofErr w:type="spellEnd"/>
      <w:r w:rsidRPr="000373CC">
        <w:rPr>
          <w:rFonts w:ascii="Times New Roman" w:hAnsi="Times New Roman" w:cs="Times New Roman"/>
          <w:sz w:val="20"/>
          <w:szCs w:val="20"/>
          <w:u w:val="single"/>
        </w:rPr>
        <w:t xml:space="preserve"> und </w:t>
      </w:r>
      <w:proofErr w:type="spellStart"/>
      <w:r w:rsidRPr="000373CC">
        <w:rPr>
          <w:rFonts w:ascii="Times New Roman" w:hAnsi="Times New Roman" w:cs="Times New Roman"/>
          <w:sz w:val="20"/>
          <w:szCs w:val="20"/>
          <w:u w:val="single"/>
        </w:rPr>
        <w:t>Geback</w:t>
      </w:r>
      <w:proofErr w:type="spellEnd"/>
      <w:r w:rsidRPr="000373CC">
        <w:rPr>
          <w:rFonts w:ascii="Times New Roman" w:hAnsi="Times New Roman" w:cs="Times New Roman"/>
          <w:sz w:val="20"/>
          <w:szCs w:val="20"/>
        </w:rPr>
        <w:t xml:space="preserve">, Jan./Feb. 1961; M. </w:t>
      </w:r>
      <w:proofErr w:type="spellStart"/>
      <w:r w:rsidRPr="000373CC">
        <w:rPr>
          <w:rFonts w:ascii="Times New Roman" w:hAnsi="Times New Roman" w:cs="Times New Roman"/>
          <w:sz w:val="20"/>
          <w:szCs w:val="20"/>
        </w:rPr>
        <w:t>Wahren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u w:val="single"/>
        </w:rPr>
        <w:t>Brot</w:t>
      </w:r>
      <w:proofErr w:type="spellEnd"/>
      <w:r w:rsidRPr="000373CC">
        <w:rPr>
          <w:rFonts w:ascii="Times New Roman" w:hAnsi="Times New Roman" w:cs="Times New Roman"/>
          <w:sz w:val="20"/>
          <w:szCs w:val="20"/>
          <w:u w:val="single"/>
        </w:rPr>
        <w:t xml:space="preserve"> und </w:t>
      </w:r>
      <w:proofErr w:type="spellStart"/>
      <w:r w:rsidRPr="000373CC">
        <w:rPr>
          <w:rFonts w:ascii="Times New Roman" w:hAnsi="Times New Roman" w:cs="Times New Roman"/>
          <w:sz w:val="20"/>
          <w:szCs w:val="20"/>
          <w:u w:val="single"/>
        </w:rPr>
        <w:t>Gebacke</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im</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Leben</w:t>
      </w:r>
      <w:proofErr w:type="spellEnd"/>
      <w:r w:rsidRPr="000373CC">
        <w:rPr>
          <w:rFonts w:ascii="Times New Roman" w:hAnsi="Times New Roman" w:cs="Times New Roman"/>
          <w:sz w:val="20"/>
          <w:szCs w:val="20"/>
          <w:u w:val="single"/>
        </w:rPr>
        <w:t xml:space="preserve"> und </w:t>
      </w:r>
      <w:proofErr w:type="spellStart"/>
      <w:r w:rsidRPr="000373CC">
        <w:rPr>
          <w:rFonts w:ascii="Times New Roman" w:hAnsi="Times New Roman" w:cs="Times New Roman"/>
          <w:sz w:val="20"/>
          <w:szCs w:val="20"/>
          <w:u w:val="single"/>
        </w:rPr>
        <w:t>Glauben</w:t>
      </w:r>
      <w:proofErr w:type="spellEnd"/>
      <w:r w:rsidRPr="000373CC">
        <w:rPr>
          <w:rFonts w:ascii="Times New Roman" w:hAnsi="Times New Roman" w:cs="Times New Roman"/>
          <w:sz w:val="20"/>
          <w:szCs w:val="20"/>
          <w:u w:val="single"/>
        </w:rPr>
        <w:t xml:space="preserve"> der </w:t>
      </w:r>
      <w:proofErr w:type="spellStart"/>
      <w:r w:rsidRPr="000373CC">
        <w:rPr>
          <w:rFonts w:ascii="Times New Roman" w:hAnsi="Times New Roman" w:cs="Times New Roman"/>
          <w:sz w:val="20"/>
          <w:szCs w:val="20"/>
          <w:u w:val="single"/>
        </w:rPr>
        <w:t>Alten</w:t>
      </w:r>
      <w:proofErr w:type="spellEnd"/>
      <w:r w:rsidRPr="000373CC">
        <w:rPr>
          <w:rFonts w:ascii="Times New Roman" w:hAnsi="Times New Roman" w:cs="Times New Roman"/>
          <w:sz w:val="20"/>
          <w:szCs w:val="20"/>
          <w:u w:val="single"/>
        </w:rPr>
        <w:t xml:space="preserve"> </w:t>
      </w:r>
      <w:proofErr w:type="spellStart"/>
      <w:r>
        <w:rPr>
          <w:rFonts w:ascii="Times New Roman" w:hAnsi="Times New Roman" w:cs="Times New Roman"/>
          <w:sz w:val="20"/>
          <w:szCs w:val="20"/>
          <w:u w:val="single"/>
        </w:rPr>
        <w:t>LÄ</w:t>
      </w:r>
      <w:r w:rsidRPr="000373CC">
        <w:rPr>
          <w:rFonts w:ascii="Times New Roman" w:hAnsi="Times New Roman" w:cs="Times New Roman"/>
          <w:sz w:val="20"/>
          <w:szCs w:val="20"/>
          <w:u w:val="single"/>
        </w:rPr>
        <w:t>ypter</w:t>
      </w:r>
      <w:proofErr w:type="spellEnd"/>
      <w:r w:rsidRPr="000373CC">
        <w:rPr>
          <w:rFonts w:ascii="Times New Roman" w:hAnsi="Times New Roman" w:cs="Times New Roman"/>
          <w:sz w:val="20"/>
          <w:szCs w:val="20"/>
        </w:rPr>
        <w:t xml:space="preserve">, Bern, 1963; </w:t>
      </w:r>
      <w:r w:rsidRPr="000373CC">
        <w:rPr>
          <w:rFonts w:ascii="Times New Roman" w:hAnsi="Times New Roman" w:cs="Times New Roman"/>
          <w:sz w:val="20"/>
          <w:szCs w:val="20"/>
          <w:u w:val="single"/>
        </w:rPr>
        <w:t>LA</w:t>
      </w:r>
      <w:r w:rsidRPr="000373CC">
        <w:rPr>
          <w:rFonts w:ascii="Times New Roman" w:hAnsi="Times New Roman" w:cs="Times New Roman"/>
          <w:sz w:val="20"/>
          <w:szCs w:val="20"/>
        </w:rPr>
        <w:t xml:space="preserve"> I, </w:t>
      </w:r>
      <w:proofErr w:type="spellStart"/>
      <w:r w:rsidRPr="000373CC">
        <w:rPr>
          <w:rFonts w:ascii="Times New Roman" w:hAnsi="Times New Roman" w:cs="Times New Roman"/>
          <w:sz w:val="20"/>
          <w:szCs w:val="20"/>
        </w:rPr>
        <w:t>s.v</w:t>
      </w:r>
      <w:proofErr w:type="spellEnd"/>
      <w:r w:rsidRPr="000373CC">
        <w:rPr>
          <w:rFonts w:ascii="Times New Roman" w:hAnsi="Times New Roman" w:cs="Times New Roman"/>
          <w:sz w:val="20"/>
          <w:szCs w:val="20"/>
        </w:rPr>
        <w:t>. “</w:t>
      </w:r>
      <w:proofErr w:type="spellStart"/>
      <w:r w:rsidRPr="000373CC">
        <w:rPr>
          <w:rFonts w:ascii="Times New Roman" w:hAnsi="Times New Roman" w:cs="Times New Roman"/>
          <w:sz w:val="20"/>
          <w:szCs w:val="20"/>
        </w:rPr>
        <w:t>Backen</w:t>
      </w:r>
      <w:proofErr w:type="spellEnd"/>
      <w:r w:rsidRPr="000373CC">
        <w:rPr>
          <w:rFonts w:ascii="Times New Roman" w:hAnsi="Times New Roman" w:cs="Times New Roman"/>
          <w:sz w:val="20"/>
          <w:szCs w:val="20"/>
        </w:rPr>
        <w:t>,” Wiesbaden 1975, 594ff.</w:t>
      </w:r>
    </w:p>
    <w:p w:rsidR="00086943" w:rsidRPr="000373CC" w:rsidRDefault="00086943" w:rsidP="00086943">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3.  J.H. Breasted, </w:t>
      </w:r>
      <w:r w:rsidRPr="000373CC">
        <w:rPr>
          <w:rFonts w:ascii="Times New Roman" w:hAnsi="Times New Roman" w:cs="Times New Roman"/>
          <w:sz w:val="20"/>
          <w:szCs w:val="20"/>
          <w:u w:val="single"/>
        </w:rPr>
        <w:t>Egyptian Servant Statues</w:t>
      </w:r>
      <w:r w:rsidRPr="000373CC">
        <w:rPr>
          <w:rFonts w:ascii="Times New Roman" w:hAnsi="Times New Roman" w:cs="Times New Roman"/>
          <w:sz w:val="20"/>
          <w:szCs w:val="20"/>
        </w:rPr>
        <w:t>, Washington, D.C., 1948, pl. 16-28, 17ff.</w:t>
      </w:r>
    </w:p>
    <w:p w:rsidR="00086943" w:rsidRPr="000373CC" w:rsidRDefault="00086943" w:rsidP="00086943">
      <w:pPr>
        <w:spacing w:line="480" w:lineRule="auto"/>
        <w:rPr>
          <w:rFonts w:ascii="Times New Roman" w:hAnsi="Times New Roman" w:cs="Times New Roman"/>
          <w:sz w:val="20"/>
          <w:szCs w:val="20"/>
        </w:rPr>
      </w:pPr>
      <w:r w:rsidRPr="000373CC">
        <w:rPr>
          <w:rFonts w:ascii="Times New Roman" w:hAnsi="Times New Roman" w:cs="Times New Roman"/>
          <w:sz w:val="20"/>
          <w:szCs w:val="20"/>
        </w:rPr>
        <w:t>4.</w:t>
      </w:r>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Meisterwerke</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Alt</w:t>
      </w:r>
      <w:r>
        <w:rPr>
          <w:rFonts w:ascii="Times New Roman" w:hAnsi="Times New Roman" w:cs="Times New Roman"/>
          <w:sz w:val="20"/>
          <w:szCs w:val="20"/>
          <w:u w:val="single"/>
        </w:rPr>
        <w:t>LÄ</w:t>
      </w:r>
      <w:r w:rsidRPr="000373CC">
        <w:rPr>
          <w:rFonts w:ascii="Times New Roman" w:hAnsi="Times New Roman" w:cs="Times New Roman"/>
          <w:sz w:val="20"/>
          <w:szCs w:val="20"/>
          <w:u w:val="single"/>
        </w:rPr>
        <w:t>yptischer</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Keramik</w:t>
      </w:r>
      <w:proofErr w:type="spellEnd"/>
      <w:r w:rsidRPr="000373CC">
        <w:rPr>
          <w:rFonts w:ascii="Times New Roman" w:hAnsi="Times New Roman" w:cs="Times New Roman"/>
          <w:sz w:val="20"/>
          <w:szCs w:val="20"/>
          <w:u w:val="single"/>
        </w:rPr>
        <w:t xml:space="preserve"> – </w:t>
      </w:r>
      <w:proofErr w:type="spellStart"/>
      <w:r w:rsidRPr="000373CC">
        <w:rPr>
          <w:rFonts w:ascii="Times New Roman" w:hAnsi="Times New Roman" w:cs="Times New Roman"/>
          <w:sz w:val="20"/>
          <w:szCs w:val="20"/>
          <w:u w:val="single"/>
        </w:rPr>
        <w:t>Hohrgrenzhausen</w:t>
      </w:r>
      <w:proofErr w:type="spellEnd"/>
      <w:r w:rsidRPr="000373CC">
        <w:rPr>
          <w:rFonts w:ascii="Times New Roman" w:hAnsi="Times New Roman" w:cs="Times New Roman"/>
          <w:sz w:val="20"/>
          <w:szCs w:val="20"/>
        </w:rPr>
        <w:t xml:space="preserve"> (exhibition catalogue), </w:t>
      </w:r>
      <w:proofErr w:type="spellStart"/>
      <w:r w:rsidRPr="000373CC">
        <w:rPr>
          <w:rFonts w:ascii="Times New Roman" w:hAnsi="Times New Roman" w:cs="Times New Roman"/>
          <w:sz w:val="20"/>
          <w:szCs w:val="20"/>
        </w:rPr>
        <w:t>Montabaur</w:t>
      </w:r>
      <w:proofErr w:type="spellEnd"/>
      <w:r w:rsidRPr="000373CC">
        <w:rPr>
          <w:rFonts w:ascii="Times New Roman" w:hAnsi="Times New Roman" w:cs="Times New Roman"/>
          <w:sz w:val="20"/>
          <w:szCs w:val="20"/>
        </w:rPr>
        <w:t xml:space="preserve"> 1978, no. 112; M-</w:t>
      </w:r>
      <w:proofErr w:type="spellStart"/>
      <w:r w:rsidRPr="000373CC">
        <w:rPr>
          <w:rFonts w:ascii="Times New Roman" w:hAnsi="Times New Roman" w:cs="Times New Roman"/>
          <w:sz w:val="20"/>
          <w:szCs w:val="20"/>
        </w:rPr>
        <w:t>Wahren</w:t>
      </w:r>
      <w:proofErr w:type="spellEnd"/>
      <w:r w:rsidRPr="000373CC">
        <w:rPr>
          <w:rFonts w:ascii="Times New Roman" w:hAnsi="Times New Roman" w:cs="Times New Roman"/>
          <w:sz w:val="20"/>
          <w:szCs w:val="20"/>
        </w:rPr>
        <w:t xml:space="preserve">, “Die </w:t>
      </w:r>
      <w:proofErr w:type="spellStart"/>
      <w:r w:rsidRPr="000373CC">
        <w:rPr>
          <w:rFonts w:ascii="Times New Roman" w:hAnsi="Times New Roman" w:cs="Times New Roman"/>
          <w:sz w:val="20"/>
          <w:szCs w:val="20"/>
        </w:rPr>
        <w:t>Alteste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Vakuumverpackung</w:t>
      </w:r>
      <w:proofErr w:type="spellEnd"/>
      <w:r w:rsidRPr="000373CC">
        <w:rPr>
          <w:rFonts w:ascii="Times New Roman" w:hAnsi="Times New Roman" w:cs="Times New Roman"/>
          <w:sz w:val="20"/>
          <w:szCs w:val="20"/>
        </w:rPr>
        <w:t xml:space="preserve"> in der Welt,” in </w:t>
      </w:r>
      <w:proofErr w:type="spellStart"/>
      <w:r w:rsidRPr="000373CC">
        <w:rPr>
          <w:rFonts w:ascii="Times New Roman" w:hAnsi="Times New Roman" w:cs="Times New Roman"/>
          <w:sz w:val="20"/>
          <w:szCs w:val="20"/>
          <w:u w:val="single"/>
        </w:rPr>
        <w:t>Forschung</w:t>
      </w:r>
      <w:proofErr w:type="spellEnd"/>
      <w:r w:rsidRPr="000373CC">
        <w:rPr>
          <w:rFonts w:ascii="Times New Roman" w:hAnsi="Times New Roman" w:cs="Times New Roman"/>
          <w:sz w:val="20"/>
          <w:szCs w:val="20"/>
          <w:u w:val="single"/>
        </w:rPr>
        <w:t xml:space="preserve"> und </w:t>
      </w:r>
      <w:proofErr w:type="spellStart"/>
      <w:r w:rsidRPr="000373CC">
        <w:rPr>
          <w:rFonts w:ascii="Times New Roman" w:hAnsi="Times New Roman" w:cs="Times New Roman"/>
          <w:sz w:val="20"/>
          <w:szCs w:val="20"/>
          <w:u w:val="single"/>
        </w:rPr>
        <w:t>Technik</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Mittwoch</w:t>
      </w:r>
      <w:proofErr w:type="spellEnd"/>
      <w:r w:rsidRPr="000373CC">
        <w:rPr>
          <w:rFonts w:ascii="Times New Roman" w:hAnsi="Times New Roman" w:cs="Times New Roman"/>
          <w:sz w:val="20"/>
          <w:szCs w:val="20"/>
        </w:rPr>
        <w:t xml:space="preserve">, 23. </w:t>
      </w:r>
      <w:proofErr w:type="spellStart"/>
      <w:r w:rsidRPr="000373CC">
        <w:rPr>
          <w:rFonts w:ascii="Times New Roman" w:hAnsi="Times New Roman" w:cs="Times New Roman"/>
          <w:sz w:val="20"/>
          <w:szCs w:val="20"/>
        </w:rPr>
        <w:t>Oktober</w:t>
      </w:r>
      <w:proofErr w:type="spellEnd"/>
      <w:r w:rsidRPr="000373CC">
        <w:rPr>
          <w:rFonts w:ascii="Times New Roman" w:hAnsi="Times New Roman" w:cs="Times New Roman"/>
          <w:sz w:val="20"/>
          <w:szCs w:val="20"/>
        </w:rPr>
        <w:t xml:space="preserve"> 1974, Nr. 472, p. 81.</w:t>
      </w:r>
    </w:p>
    <w:p w:rsidR="00086943" w:rsidRPr="000373CC" w:rsidRDefault="00086943" w:rsidP="00086943">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5.  Eggebrecht,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175ff.</w:t>
      </w:r>
    </w:p>
    <w:p w:rsidR="009C3335" w:rsidRPr="000373CC" w:rsidRDefault="009C3335" w:rsidP="009C3335">
      <w:pPr>
        <w:spacing w:line="480" w:lineRule="auto"/>
        <w:rPr>
          <w:rFonts w:ascii="Times New Roman" w:hAnsi="Times New Roman" w:cs="Times New Roman"/>
          <w:sz w:val="20"/>
          <w:szCs w:val="20"/>
        </w:rPr>
      </w:pPr>
    </w:p>
    <w:p w:rsidR="009C3335" w:rsidRPr="000373CC" w:rsidRDefault="009C3335" w:rsidP="009C3335">
      <w:pPr>
        <w:spacing w:line="480" w:lineRule="auto"/>
        <w:rPr>
          <w:rFonts w:ascii="Times New Roman" w:hAnsi="Times New Roman" w:cs="Times New Roman"/>
          <w:sz w:val="20"/>
          <w:szCs w:val="20"/>
        </w:rPr>
      </w:pPr>
      <w:r w:rsidRPr="000373CC">
        <w:rPr>
          <w:rFonts w:ascii="Times New Roman" w:hAnsi="Times New Roman" w:cs="Times New Roman"/>
          <w:sz w:val="20"/>
          <w:szCs w:val="20"/>
        </w:rPr>
        <w:t xml:space="preserve">6.  H. </w:t>
      </w:r>
      <w:proofErr w:type="spellStart"/>
      <w:r w:rsidRPr="000373CC">
        <w:rPr>
          <w:rFonts w:ascii="Times New Roman" w:hAnsi="Times New Roman" w:cs="Times New Roman"/>
          <w:sz w:val="20"/>
          <w:szCs w:val="20"/>
        </w:rPr>
        <w:t>Jacquet</w:t>
      </w:r>
      <w:proofErr w:type="spellEnd"/>
      <w:r w:rsidRPr="000373CC">
        <w:rPr>
          <w:rFonts w:ascii="Times New Roman" w:hAnsi="Times New Roman" w:cs="Times New Roman"/>
          <w:sz w:val="20"/>
          <w:szCs w:val="20"/>
        </w:rPr>
        <w:t xml:space="preserve">-Gordon, A Tentative Typology of Egyptian Bread Molds,” in </w:t>
      </w:r>
      <w:proofErr w:type="spellStart"/>
      <w:r w:rsidRPr="000373CC">
        <w:rPr>
          <w:rFonts w:ascii="Times New Roman" w:hAnsi="Times New Roman" w:cs="Times New Roman"/>
          <w:sz w:val="20"/>
          <w:szCs w:val="20"/>
          <w:u w:val="single"/>
        </w:rPr>
        <w:t>Studien</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zur</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Alt</w:t>
      </w:r>
      <w:r>
        <w:rPr>
          <w:rFonts w:ascii="Times New Roman" w:hAnsi="Times New Roman" w:cs="Times New Roman"/>
          <w:sz w:val="20"/>
          <w:szCs w:val="20"/>
          <w:u w:val="single"/>
        </w:rPr>
        <w:t>LÄ</w:t>
      </w:r>
      <w:r w:rsidRPr="000373CC">
        <w:rPr>
          <w:rFonts w:ascii="Times New Roman" w:hAnsi="Times New Roman" w:cs="Times New Roman"/>
          <w:sz w:val="20"/>
          <w:szCs w:val="20"/>
          <w:u w:val="single"/>
        </w:rPr>
        <w:t>yptischen</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Keramik</w:t>
      </w:r>
      <w:proofErr w:type="spellEnd"/>
      <w:r w:rsidRPr="000373CC">
        <w:rPr>
          <w:rFonts w:ascii="Times New Roman" w:hAnsi="Times New Roman" w:cs="Times New Roman"/>
          <w:sz w:val="20"/>
          <w:szCs w:val="20"/>
        </w:rPr>
        <w:t>, Mainz, 1981, 11ff.</w:t>
      </w:r>
    </w:p>
    <w:p w:rsidR="009C3335" w:rsidRPr="000373CC" w:rsidRDefault="009C3335" w:rsidP="009C3335">
      <w:pPr>
        <w:spacing w:line="480" w:lineRule="auto"/>
        <w:rPr>
          <w:rFonts w:ascii="Times New Roman" w:hAnsi="Times New Roman" w:cs="Times New Roman"/>
          <w:sz w:val="20"/>
          <w:szCs w:val="20"/>
        </w:rPr>
      </w:pPr>
      <w:r w:rsidRPr="000373CC">
        <w:rPr>
          <w:rFonts w:ascii="Times New Roman" w:hAnsi="Times New Roman" w:cs="Times New Roman"/>
          <w:sz w:val="20"/>
          <w:szCs w:val="20"/>
        </w:rPr>
        <w:t>7.</w:t>
      </w:r>
      <w:r w:rsidRPr="000373CC">
        <w:rPr>
          <w:rFonts w:ascii="Times New Roman" w:hAnsi="Times New Roman" w:cs="Times New Roman"/>
          <w:sz w:val="20"/>
          <w:szCs w:val="20"/>
          <w:u w:val="single"/>
        </w:rPr>
        <w:t xml:space="preserve">  Ibid</w:t>
      </w:r>
      <w:r w:rsidRPr="000373CC">
        <w:rPr>
          <w:rFonts w:ascii="Times New Roman" w:hAnsi="Times New Roman" w:cs="Times New Roman"/>
          <w:sz w:val="20"/>
          <w:szCs w:val="20"/>
        </w:rPr>
        <w:t xml:space="preserve">.; Kaiser,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no. 257-260; Kemp,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Fig. 5/2-9; Eggebrecht, </w:t>
      </w:r>
      <w:r w:rsidRPr="000373CC">
        <w:rPr>
          <w:rFonts w:ascii="Times New Roman" w:hAnsi="Times New Roman" w:cs="Times New Roman"/>
          <w:sz w:val="20"/>
          <w:szCs w:val="20"/>
          <w:u w:val="single"/>
        </w:rPr>
        <w:t>op.cit</w:t>
      </w:r>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Tf</w:t>
      </w:r>
      <w:proofErr w:type="spellEnd"/>
      <w:r w:rsidRPr="000373CC">
        <w:rPr>
          <w:rFonts w:ascii="Times New Roman" w:hAnsi="Times New Roman" w:cs="Times New Roman"/>
          <w:sz w:val="20"/>
          <w:szCs w:val="20"/>
        </w:rPr>
        <w:t xml:space="preserve">. 50c; K. Kromer, </w:t>
      </w:r>
      <w:proofErr w:type="spellStart"/>
      <w:r w:rsidRPr="000373CC">
        <w:rPr>
          <w:rFonts w:ascii="Times New Roman" w:hAnsi="Times New Roman" w:cs="Times New Roman"/>
          <w:sz w:val="20"/>
          <w:szCs w:val="20"/>
          <w:u w:val="single"/>
        </w:rPr>
        <w:t>Siedlungsfunde</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aus</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dem</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Fruhen</w:t>
      </w:r>
      <w:proofErr w:type="spellEnd"/>
      <w:r w:rsidRPr="000373CC">
        <w:rPr>
          <w:rFonts w:ascii="Times New Roman" w:hAnsi="Times New Roman" w:cs="Times New Roman"/>
          <w:sz w:val="20"/>
          <w:szCs w:val="20"/>
          <w:u w:val="single"/>
        </w:rPr>
        <w:t xml:space="preserve"> </w:t>
      </w:r>
      <w:proofErr w:type="spellStart"/>
      <w:r w:rsidRPr="000373CC">
        <w:rPr>
          <w:rFonts w:ascii="Times New Roman" w:hAnsi="Times New Roman" w:cs="Times New Roman"/>
          <w:sz w:val="20"/>
          <w:szCs w:val="20"/>
          <w:u w:val="single"/>
        </w:rPr>
        <w:t>Alten</w:t>
      </w:r>
      <w:proofErr w:type="spellEnd"/>
      <w:r w:rsidRPr="000373CC">
        <w:rPr>
          <w:rFonts w:ascii="Times New Roman" w:hAnsi="Times New Roman" w:cs="Times New Roman"/>
          <w:sz w:val="20"/>
          <w:szCs w:val="20"/>
          <w:u w:val="single"/>
        </w:rPr>
        <w:t xml:space="preserve"> Reich in Giza</w:t>
      </w:r>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Osterreichische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Akademie</w:t>
      </w:r>
      <w:proofErr w:type="spellEnd"/>
      <w:r w:rsidRPr="000373CC">
        <w:rPr>
          <w:rFonts w:ascii="Times New Roman" w:hAnsi="Times New Roman" w:cs="Times New Roman"/>
          <w:sz w:val="20"/>
          <w:szCs w:val="20"/>
        </w:rPr>
        <w:t xml:space="preserve"> der </w:t>
      </w:r>
      <w:proofErr w:type="spellStart"/>
      <w:r w:rsidRPr="000373CC">
        <w:rPr>
          <w:rFonts w:ascii="Times New Roman" w:hAnsi="Times New Roman" w:cs="Times New Roman"/>
          <w:sz w:val="20"/>
          <w:szCs w:val="20"/>
        </w:rPr>
        <w:t>Wissenschaften</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Philosophisch-Historische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Klasse</w:t>
      </w:r>
      <w:proofErr w:type="spellEnd"/>
      <w:r w:rsidRPr="000373CC">
        <w:rPr>
          <w:rFonts w:ascii="Times New Roman" w:hAnsi="Times New Roman" w:cs="Times New Roman"/>
          <w:sz w:val="20"/>
          <w:szCs w:val="20"/>
        </w:rPr>
        <w:t xml:space="preserve"> </w:t>
      </w:r>
      <w:proofErr w:type="spellStart"/>
      <w:r w:rsidRPr="000373CC">
        <w:rPr>
          <w:rFonts w:ascii="Times New Roman" w:hAnsi="Times New Roman" w:cs="Times New Roman"/>
          <w:sz w:val="20"/>
          <w:szCs w:val="20"/>
        </w:rPr>
        <w:t>Denkschriften</w:t>
      </w:r>
      <w:proofErr w:type="spellEnd"/>
      <w:r w:rsidRPr="000373CC">
        <w:rPr>
          <w:rFonts w:ascii="Times New Roman" w:hAnsi="Times New Roman" w:cs="Times New Roman"/>
          <w:sz w:val="20"/>
          <w:szCs w:val="20"/>
        </w:rPr>
        <w:t xml:space="preserve">, 136. Band, </w:t>
      </w:r>
      <w:proofErr w:type="spellStart"/>
      <w:r w:rsidRPr="000373CC">
        <w:rPr>
          <w:rFonts w:ascii="Times New Roman" w:hAnsi="Times New Roman" w:cs="Times New Roman"/>
          <w:sz w:val="20"/>
          <w:szCs w:val="20"/>
        </w:rPr>
        <w:t>Tf</w:t>
      </w:r>
      <w:proofErr w:type="spellEnd"/>
      <w:r w:rsidRPr="000373CC">
        <w:rPr>
          <w:rFonts w:ascii="Times New Roman" w:hAnsi="Times New Roman" w:cs="Times New Roman"/>
          <w:sz w:val="20"/>
          <w:szCs w:val="20"/>
        </w:rPr>
        <w:t>. 20/1-4.</w:t>
      </w:r>
    </w:p>
    <w:p w:rsidR="00787FF1" w:rsidRPr="00787FF1" w:rsidRDefault="009C3335" w:rsidP="00787FF1">
      <w:pPr>
        <w:pStyle w:val="Heading2"/>
        <w:spacing w:line="285" w:lineRule="atLeast"/>
        <w:rPr>
          <w:rFonts w:ascii="Verdana" w:hAnsi="Verdana"/>
          <w:color w:val="444444"/>
        </w:rPr>
      </w:pPr>
      <w:r w:rsidRPr="000373CC">
        <w:rPr>
          <w:sz w:val="20"/>
          <w:szCs w:val="20"/>
        </w:rPr>
        <w:lastRenderedPageBreak/>
        <w:br/>
      </w:r>
      <w:r w:rsidR="00787FF1" w:rsidRPr="00787FF1">
        <w:rPr>
          <w:rFonts w:ascii="Verdana" w:hAnsi="Verdana"/>
          <w:color w:val="444444"/>
        </w:rPr>
        <w:t>2. Ancient Egyptian Pottery – General</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Arnold Do. and J. Bourriau (eds.),</w:t>
      </w:r>
      <w:r w:rsidRPr="00787FF1">
        <w:rPr>
          <w:rFonts w:ascii="Trebuchet MS" w:eastAsia="Times New Roman" w:hAnsi="Trebuchet MS" w:cs="Times New Roman"/>
          <w:color w:val="333333"/>
          <w:sz w:val="29"/>
          <w:szCs w:val="29"/>
        </w:rPr>
        <w:br/>
        <w:t>An Introduction to Ancient Egyptian Pottery, Mainz, 143-190.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Bourriau, J.</w:t>
      </w:r>
      <w:r w:rsidRPr="00787FF1">
        <w:rPr>
          <w:rFonts w:ascii="Trebuchet MS" w:eastAsia="Times New Roman" w:hAnsi="Trebuchet MS" w:cs="Times New Roman"/>
          <w:color w:val="333333"/>
          <w:sz w:val="29"/>
          <w:szCs w:val="29"/>
        </w:rPr>
        <w:br/>
        <w:t>The Beginnings of Amphora Production in Egypt. In “Invention and Innovation. The Social Context of Technological Change 2: Egypt, the Aegean and the Near East, 1650-1150 BC. Oxbow Books. 78-95.</w:t>
      </w:r>
      <w:r w:rsidRPr="00787FF1">
        <w:rPr>
          <w:rFonts w:ascii="Trebuchet MS" w:eastAsia="Times New Roman" w:hAnsi="Trebuchet MS" w:cs="Times New Roman"/>
          <w:color w:val="333333"/>
          <w:sz w:val="29"/>
          <w:szCs w:val="29"/>
        </w:rPr>
        <w:br/>
        <w:t>1981. Umm El-</w:t>
      </w:r>
      <w:proofErr w:type="spellStart"/>
      <w:r w:rsidRPr="00787FF1">
        <w:rPr>
          <w:rFonts w:ascii="Trebuchet MS" w:eastAsia="Times New Roman" w:hAnsi="Trebuchet MS" w:cs="Times New Roman"/>
          <w:color w:val="333333"/>
          <w:sz w:val="29"/>
          <w:szCs w:val="29"/>
        </w:rPr>
        <w:t>Ga’ab</w:t>
      </w:r>
      <w:proofErr w:type="spellEnd"/>
      <w:r w:rsidRPr="00787FF1">
        <w:rPr>
          <w:rFonts w:ascii="Trebuchet MS" w:eastAsia="Times New Roman" w:hAnsi="Trebuchet MS" w:cs="Times New Roman"/>
          <w:color w:val="333333"/>
          <w:sz w:val="29"/>
          <w:szCs w:val="29"/>
        </w:rPr>
        <w:t>: Pottery from the Nile Valley before the Arab Conquest, Cambridge.</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Delwen</w:t>
      </w:r>
      <w:proofErr w:type="spellEnd"/>
      <w:r w:rsidRPr="00787FF1">
        <w:rPr>
          <w:rFonts w:ascii="Trebuchet MS" w:eastAsia="Times New Roman" w:hAnsi="Trebuchet MS" w:cs="Times New Roman"/>
          <w:color w:val="333333"/>
          <w:sz w:val="29"/>
          <w:szCs w:val="29"/>
        </w:rPr>
        <w:t>, S.</w:t>
      </w:r>
      <w:r w:rsidRPr="00787FF1">
        <w:rPr>
          <w:rFonts w:ascii="Trebuchet MS" w:eastAsia="Times New Roman" w:hAnsi="Trebuchet MS" w:cs="Times New Roman"/>
          <w:color w:val="333333"/>
          <w:sz w:val="29"/>
          <w:szCs w:val="29"/>
        </w:rPr>
        <w:br/>
        <w:t>2000. Brewing and Baking. In P. T. Nicholson and I. Shaw (eds.), Ancient Egyptian Materials and Technology. Cambridge, pp. 537-576.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Jacquet</w:t>
      </w:r>
      <w:proofErr w:type="spellEnd"/>
      <w:r w:rsidRPr="00787FF1">
        <w:rPr>
          <w:rFonts w:ascii="Trebuchet MS" w:eastAsia="Times New Roman" w:hAnsi="Trebuchet MS" w:cs="Times New Roman"/>
          <w:color w:val="333333"/>
          <w:sz w:val="29"/>
          <w:szCs w:val="29"/>
        </w:rPr>
        <w:t>-Gordon, Helen</w:t>
      </w:r>
      <w:r w:rsidRPr="00787FF1">
        <w:rPr>
          <w:rFonts w:ascii="Trebuchet MS" w:eastAsia="Times New Roman" w:hAnsi="Trebuchet MS" w:cs="Times New Roman"/>
          <w:color w:val="333333"/>
          <w:sz w:val="29"/>
          <w:szCs w:val="29"/>
        </w:rPr>
        <w:br/>
        <w:t xml:space="preserve">1981. “A Tentative Typology of Egyptian Bread Molds”.  In </w:t>
      </w:r>
      <w:proofErr w:type="spellStart"/>
      <w:r w:rsidRPr="00787FF1">
        <w:rPr>
          <w:rFonts w:ascii="Trebuchet MS" w:eastAsia="Times New Roman" w:hAnsi="Trebuchet MS" w:cs="Times New Roman"/>
          <w:color w:val="333333"/>
          <w:sz w:val="29"/>
          <w:szCs w:val="29"/>
        </w:rPr>
        <w:t>Studien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zur</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altägyptischen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Keramik</w:t>
      </w:r>
      <w:proofErr w:type="spellEnd"/>
      <w:r w:rsidRPr="00787FF1">
        <w:rPr>
          <w:rFonts w:ascii="Trebuchet MS" w:eastAsia="Times New Roman" w:hAnsi="Trebuchet MS" w:cs="Times New Roman"/>
          <w:color w:val="333333"/>
          <w:sz w:val="29"/>
          <w:szCs w:val="29"/>
        </w:rPr>
        <w:t xml:space="preserve">, H. Dorothea Arnold (ed.), pp. 11-24.  </w:t>
      </w:r>
      <w:proofErr w:type="spellStart"/>
      <w:r w:rsidRPr="00787FF1">
        <w:rPr>
          <w:rFonts w:ascii="Trebuchet MS" w:eastAsia="Times New Roman" w:hAnsi="Trebuchet MS" w:cs="Times New Roman"/>
          <w:color w:val="333333"/>
          <w:sz w:val="29"/>
          <w:szCs w:val="29"/>
        </w:rPr>
        <w:t>Deutches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Archäologisches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Abteilung</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Kairo</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Verlag</w:t>
      </w:r>
      <w:proofErr w:type="spellEnd"/>
      <w:r w:rsidRPr="00787FF1">
        <w:rPr>
          <w:rFonts w:ascii="Trebuchet MS" w:eastAsia="Times New Roman" w:hAnsi="Trebuchet MS" w:cs="Times New Roman"/>
          <w:color w:val="333333"/>
          <w:sz w:val="29"/>
          <w:szCs w:val="29"/>
        </w:rPr>
        <w:t xml:space="preserve"> Philipp von </w:t>
      </w:r>
      <w:proofErr w:type="spellStart"/>
      <w:r w:rsidRPr="00787FF1">
        <w:rPr>
          <w:rFonts w:ascii="Trebuchet MS" w:eastAsia="Times New Roman" w:hAnsi="Trebuchet MS" w:cs="Times New Roman"/>
          <w:color w:val="333333"/>
          <w:sz w:val="29"/>
          <w:szCs w:val="29"/>
        </w:rPr>
        <w:t>Zabern</w:t>
      </w:r>
      <w:proofErr w:type="spellEnd"/>
      <w:r w:rsidRPr="00787FF1">
        <w:rPr>
          <w:rFonts w:ascii="Trebuchet MS" w:eastAsia="Times New Roman" w:hAnsi="Trebuchet MS" w:cs="Times New Roman"/>
          <w:color w:val="333333"/>
          <w:sz w:val="29"/>
          <w:szCs w:val="29"/>
        </w:rPr>
        <w:t xml:space="preserve">, Mainz am </w:t>
      </w:r>
      <w:proofErr w:type="spellStart"/>
      <w:r w:rsidRPr="00787FF1">
        <w:rPr>
          <w:rFonts w:ascii="Trebuchet MS" w:eastAsia="Times New Roman" w:hAnsi="Trebuchet MS" w:cs="Times New Roman"/>
          <w:color w:val="333333"/>
          <w:sz w:val="29"/>
          <w:szCs w:val="29"/>
        </w:rPr>
        <w:t>Rhein</w:t>
      </w:r>
      <w:proofErr w:type="spellEnd"/>
      <w:r w:rsidRPr="00787FF1">
        <w:rPr>
          <w:rFonts w:ascii="Trebuchet MS" w:eastAsia="Times New Roman" w:hAnsi="Trebuchet MS" w:cs="Times New Roman"/>
          <w:color w:val="333333"/>
          <w:sz w:val="29"/>
          <w:szCs w:val="29"/>
        </w:rPr>
        <w:t>.</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Kelley, A. L.</w:t>
      </w:r>
      <w:r w:rsidRPr="00787FF1">
        <w:rPr>
          <w:rFonts w:ascii="Trebuchet MS" w:eastAsia="Times New Roman" w:hAnsi="Trebuchet MS" w:cs="Times New Roman"/>
          <w:color w:val="333333"/>
          <w:sz w:val="29"/>
          <w:szCs w:val="29"/>
        </w:rPr>
        <w:br/>
        <w:t>1976. The Pottery of Ancient Egypt, Toronto.</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Nicholson P.T.</w:t>
      </w:r>
      <w:r w:rsidRPr="00787FF1">
        <w:rPr>
          <w:rFonts w:ascii="Trebuchet MS" w:eastAsia="Times New Roman" w:hAnsi="Trebuchet MS" w:cs="Times New Roman"/>
          <w:color w:val="333333"/>
          <w:sz w:val="29"/>
          <w:szCs w:val="29"/>
        </w:rPr>
        <w:br/>
        <w:t>“Egyptian Faience and Glass”.</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Nicholson, P. T. and H. L. Patterson</w:t>
      </w:r>
      <w:r w:rsidRPr="00787FF1">
        <w:rPr>
          <w:rFonts w:ascii="Trebuchet MS" w:eastAsia="Times New Roman" w:hAnsi="Trebuchet MS" w:cs="Times New Roman"/>
          <w:color w:val="333333"/>
          <w:sz w:val="29"/>
          <w:szCs w:val="29"/>
        </w:rPr>
        <w:br/>
        <w:t xml:space="preserve">1985. Pottery making in Upper Egypt: an </w:t>
      </w:r>
      <w:proofErr w:type="spellStart"/>
      <w:r w:rsidRPr="00787FF1">
        <w:rPr>
          <w:rFonts w:ascii="Trebuchet MS" w:eastAsia="Times New Roman" w:hAnsi="Trebuchet MS" w:cs="Times New Roman"/>
          <w:color w:val="333333"/>
          <w:sz w:val="29"/>
          <w:szCs w:val="29"/>
        </w:rPr>
        <w:t>ethnoarchaeological</w:t>
      </w:r>
      <w:proofErr w:type="spellEnd"/>
      <w:r w:rsidRPr="00787FF1">
        <w:rPr>
          <w:rFonts w:ascii="Trebuchet MS" w:eastAsia="Times New Roman" w:hAnsi="Trebuchet MS" w:cs="Times New Roman"/>
          <w:color w:val="333333"/>
          <w:sz w:val="29"/>
          <w:szCs w:val="29"/>
        </w:rPr>
        <w:t xml:space="preserve"> study. World Archaeology 17 (II): 222-39.</w:t>
      </w:r>
      <w:r w:rsidRPr="00787FF1">
        <w:rPr>
          <w:rFonts w:ascii="Trebuchet MS" w:eastAsia="Times New Roman" w:hAnsi="Trebuchet MS" w:cs="Times New Roman"/>
          <w:color w:val="333333"/>
          <w:sz w:val="29"/>
          <w:szCs w:val="29"/>
        </w:rPr>
        <w:br/>
        <w:t>1989. Ceramic Technology in Upper Egypt: a study of pottery firing. World Archaeology 21 (I): 71-86.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w:t>
      </w:r>
      <w:r w:rsidRPr="00787FF1">
        <w:rPr>
          <w:rFonts w:ascii="Trebuchet MS" w:eastAsia="Times New Roman" w:hAnsi="Trebuchet MS" w:cs="Times New Roman"/>
          <w:color w:val="333333"/>
          <w:sz w:val="29"/>
          <w:szCs w:val="29"/>
        </w:rPr>
        <w:br/>
        <w:t xml:space="preserve">2003. “Egyptian Pottery”. Proceedings of the 1990 Pottery Symposium </w:t>
      </w:r>
      <w:proofErr w:type="spellStart"/>
      <w:r w:rsidRPr="00787FF1">
        <w:rPr>
          <w:rFonts w:ascii="Trebuchet MS" w:eastAsia="Times New Roman" w:hAnsi="Trebuchet MS" w:cs="Times New Roman"/>
          <w:color w:val="333333"/>
          <w:sz w:val="29"/>
          <w:szCs w:val="29"/>
        </w:rPr>
        <w:t>at</w:t>
      </w:r>
      <w:hyperlink r:id="rId5" w:history="1">
        <w:r w:rsidRPr="00787FF1">
          <w:rPr>
            <w:rFonts w:ascii="Trebuchet MS" w:eastAsia="Times New Roman" w:hAnsi="Trebuchet MS" w:cs="Times New Roman"/>
            <w:color w:val="0000FF"/>
            <w:sz w:val="29"/>
            <w:szCs w:val="29"/>
            <w:u w:val="single"/>
          </w:rPr>
          <w:t>the</w:t>
        </w:r>
        <w:proofErr w:type="spellEnd"/>
        <w:r w:rsidRPr="00787FF1">
          <w:rPr>
            <w:rFonts w:ascii="Trebuchet MS" w:eastAsia="Times New Roman" w:hAnsi="Trebuchet MS" w:cs="Times New Roman"/>
            <w:color w:val="0000FF"/>
            <w:sz w:val="29"/>
            <w:szCs w:val="29"/>
            <w:u w:val="single"/>
          </w:rPr>
          <w:t xml:space="preserve"> University of California</w:t>
        </w:r>
      </w:hyperlink>
      <w:r w:rsidRPr="00787FF1">
        <w:rPr>
          <w:rFonts w:ascii="Trebuchet MS" w:eastAsia="Times New Roman" w:hAnsi="Trebuchet MS" w:cs="Times New Roman"/>
          <w:color w:val="333333"/>
          <w:sz w:val="29"/>
          <w:szCs w:val="29"/>
        </w:rPr>
        <w:t>, Berkeley, No. 8. University of California Publications in Egyptian Archaeology.</w:t>
      </w:r>
    </w:p>
    <w:p w:rsidR="00787FF1" w:rsidRPr="00787FF1" w:rsidRDefault="00787FF1" w:rsidP="00787FF1">
      <w:pPr>
        <w:spacing w:before="100" w:beforeAutospacing="1" w:after="100" w:afterAutospacing="1" w:line="285" w:lineRule="atLeast"/>
        <w:outlineLvl w:val="1"/>
        <w:rPr>
          <w:rFonts w:ascii="Verdana" w:eastAsia="Times New Roman" w:hAnsi="Verdana" w:cs="Times New Roman"/>
          <w:b/>
          <w:bCs/>
          <w:color w:val="444444"/>
          <w:sz w:val="36"/>
          <w:szCs w:val="36"/>
        </w:rPr>
      </w:pPr>
      <w:r w:rsidRPr="00787FF1">
        <w:rPr>
          <w:rFonts w:ascii="Verdana" w:eastAsia="Times New Roman" w:hAnsi="Verdana" w:cs="Times New Roman"/>
          <w:color w:val="444444"/>
          <w:sz w:val="36"/>
          <w:szCs w:val="36"/>
        </w:rPr>
        <w:lastRenderedPageBreak/>
        <w:t>3. Predynastic Period</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Bard K. A.</w:t>
      </w:r>
      <w:r w:rsidRPr="00787FF1">
        <w:rPr>
          <w:rFonts w:ascii="Trebuchet MS" w:eastAsia="Times New Roman" w:hAnsi="Trebuchet MS" w:cs="Times New Roman"/>
          <w:color w:val="333333"/>
          <w:sz w:val="29"/>
          <w:szCs w:val="29"/>
        </w:rPr>
        <w:br/>
        <w:t>1994. The Egyptian Predynastic: A Review of the Evidence. “Journal of Field Archaeology”, Vol. 21, No. 3 (Autumn, 1994), pp. 265-288. Boston University Press.</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Friedman, R.</w:t>
      </w:r>
      <w:r w:rsidRPr="00787FF1">
        <w:rPr>
          <w:rFonts w:ascii="Trebuchet MS" w:eastAsia="Times New Roman" w:hAnsi="Trebuchet MS" w:cs="Times New Roman"/>
          <w:color w:val="333333"/>
          <w:sz w:val="29"/>
          <w:szCs w:val="29"/>
        </w:rPr>
        <w:br/>
        <w:t xml:space="preserve">2003. Variations on a Theme: Regional Diversity in the Predynastic Pottery of Upper Egyptian Settlements.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Geller, J. F.,</w:t>
      </w:r>
      <w:r w:rsidRPr="00787FF1">
        <w:rPr>
          <w:rFonts w:ascii="Trebuchet MS" w:eastAsia="Times New Roman" w:hAnsi="Trebuchet MS" w:cs="Times New Roman"/>
          <w:color w:val="333333"/>
          <w:sz w:val="29"/>
          <w:szCs w:val="29"/>
        </w:rPr>
        <w:br/>
        <w:t xml:space="preserve">1992. Predynastic Beer Production at Hierakonpolis, Upper Egypt: Archaeological Evidence and Anthropological Implications. </w:t>
      </w:r>
      <w:proofErr w:type="spellStart"/>
      <w:r w:rsidRPr="00787FF1">
        <w:rPr>
          <w:rFonts w:ascii="Trebuchet MS" w:eastAsia="Times New Roman" w:hAnsi="Trebuchet MS" w:cs="Times New Roman"/>
          <w:color w:val="333333"/>
          <w:sz w:val="29"/>
          <w:szCs w:val="29"/>
        </w:rPr>
        <w:t>Ph.D</w:t>
      </w:r>
      <w:proofErr w:type="spellEnd"/>
      <w:r w:rsidRPr="00787FF1">
        <w:rPr>
          <w:rFonts w:ascii="Trebuchet MS" w:eastAsia="Times New Roman" w:hAnsi="Trebuchet MS" w:cs="Times New Roman"/>
          <w:color w:val="333333"/>
          <w:sz w:val="29"/>
          <w:szCs w:val="29"/>
        </w:rPr>
        <w:t xml:space="preserve"> dissertation, Washington University, St. Louis.</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Kemp B. J.</w:t>
      </w:r>
      <w:r w:rsidRPr="00787FF1">
        <w:rPr>
          <w:rFonts w:ascii="Trebuchet MS" w:eastAsia="Times New Roman" w:hAnsi="Trebuchet MS" w:cs="Times New Roman"/>
          <w:color w:val="333333"/>
          <w:sz w:val="29"/>
          <w:szCs w:val="29"/>
        </w:rPr>
        <w:br/>
        <w:t>1982. Automatic Analysis of Predynastic Cemeteries: A New Method for an Old Problem. “The Journal of Egyptian Archaeology”, Vol. 68, (1982), pp. 5-15.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Podzorski</w:t>
      </w:r>
      <w:proofErr w:type="spellEnd"/>
      <w:r w:rsidRPr="00787FF1">
        <w:rPr>
          <w:rFonts w:ascii="Trebuchet MS" w:eastAsia="Times New Roman" w:hAnsi="Trebuchet MS" w:cs="Times New Roman"/>
          <w:color w:val="333333"/>
          <w:sz w:val="29"/>
          <w:szCs w:val="29"/>
        </w:rPr>
        <w:t>, P.V.</w:t>
      </w:r>
      <w:r w:rsidRPr="00787FF1">
        <w:rPr>
          <w:rFonts w:ascii="Trebuchet MS" w:eastAsia="Times New Roman" w:hAnsi="Trebuchet MS" w:cs="Times New Roman"/>
          <w:color w:val="333333"/>
          <w:sz w:val="29"/>
          <w:szCs w:val="29"/>
        </w:rPr>
        <w:br/>
        <w:t xml:space="preserve">2003. Incense Burners of the Late Predynastic Period in Egypt: An Examination of the Evidence from Three Sites.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Tutundžić</w:t>
      </w:r>
      <w:proofErr w:type="spellEnd"/>
      <w:r w:rsidRPr="00787FF1">
        <w:rPr>
          <w:rFonts w:ascii="Trebuchet MS" w:eastAsia="Times New Roman" w:hAnsi="Trebuchet MS" w:cs="Times New Roman"/>
          <w:color w:val="333333"/>
          <w:sz w:val="29"/>
          <w:szCs w:val="29"/>
        </w:rPr>
        <w:t xml:space="preserve"> S. P.</w:t>
      </w:r>
      <w:r w:rsidRPr="00787FF1">
        <w:rPr>
          <w:rFonts w:ascii="Trebuchet MS" w:eastAsia="Times New Roman" w:hAnsi="Trebuchet MS" w:cs="Times New Roman"/>
          <w:color w:val="333333"/>
          <w:sz w:val="29"/>
          <w:szCs w:val="29"/>
        </w:rPr>
        <w:br/>
        <w:t xml:space="preserve">1993. A Consideration of Differences between the Pottery Showing Palestinian Characteristics in the </w:t>
      </w:r>
      <w:proofErr w:type="spellStart"/>
      <w:r w:rsidRPr="00787FF1">
        <w:rPr>
          <w:rFonts w:ascii="Trebuchet MS" w:eastAsia="Times New Roman" w:hAnsi="Trebuchet MS" w:cs="Times New Roman"/>
          <w:color w:val="333333"/>
          <w:sz w:val="29"/>
          <w:szCs w:val="29"/>
        </w:rPr>
        <w:t>Maadia</w:t>
      </w:r>
      <w:proofErr w:type="spellEnd"/>
      <w:r w:rsidRPr="00787FF1">
        <w:rPr>
          <w:rFonts w:ascii="Trebuchet MS" w:eastAsia="Times New Roman" w:hAnsi="Trebuchet MS" w:cs="Times New Roman"/>
          <w:color w:val="333333"/>
          <w:sz w:val="29"/>
          <w:szCs w:val="29"/>
        </w:rPr>
        <w:t>.. “The Journal of Egyptian Archaeology”, Vol. 79, (1993), pp. 33-55. Egypt Exploration Society.</w:t>
      </w:r>
    </w:p>
    <w:p w:rsidR="00787FF1" w:rsidRPr="00787FF1" w:rsidRDefault="00787FF1" w:rsidP="00787FF1">
      <w:pPr>
        <w:spacing w:before="100" w:beforeAutospacing="1" w:after="100" w:afterAutospacing="1" w:line="285" w:lineRule="atLeast"/>
        <w:outlineLvl w:val="1"/>
        <w:rPr>
          <w:rFonts w:ascii="Verdana" w:eastAsia="Times New Roman" w:hAnsi="Verdana" w:cs="Times New Roman"/>
          <w:b/>
          <w:bCs/>
          <w:color w:val="444444"/>
          <w:sz w:val="36"/>
          <w:szCs w:val="36"/>
        </w:rPr>
      </w:pPr>
      <w:r w:rsidRPr="00787FF1">
        <w:rPr>
          <w:rFonts w:ascii="Verdana" w:eastAsia="Times New Roman" w:hAnsi="Verdana" w:cs="Times New Roman"/>
          <w:color w:val="444444"/>
          <w:sz w:val="36"/>
          <w:szCs w:val="36"/>
        </w:rPr>
        <w:t>4. Archaic Period. Old Kingdom. First Intermediate Period.</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lastRenderedPageBreak/>
        <w:t>Sowada</w:t>
      </w:r>
      <w:proofErr w:type="spellEnd"/>
      <w:r w:rsidRPr="00787FF1">
        <w:rPr>
          <w:rFonts w:ascii="Trebuchet MS" w:eastAsia="Times New Roman" w:hAnsi="Trebuchet MS" w:cs="Times New Roman"/>
          <w:color w:val="333333"/>
          <w:sz w:val="29"/>
          <w:szCs w:val="29"/>
        </w:rPr>
        <w:t xml:space="preserve"> K. N.</w:t>
      </w:r>
      <w:r w:rsidRPr="00787FF1">
        <w:rPr>
          <w:rFonts w:ascii="Trebuchet MS" w:eastAsia="Times New Roman" w:hAnsi="Trebuchet MS" w:cs="Times New Roman"/>
          <w:color w:val="333333"/>
          <w:sz w:val="29"/>
          <w:szCs w:val="29"/>
        </w:rPr>
        <w:br/>
        <w:t>1999. Black-Topped Ware in Early Dynastic Contexts. “The Journal of Egyptian Archaeology”, Vol. 85, (1999), pp. 85-102.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b/>
          <w:bCs/>
          <w:color w:val="333333"/>
          <w:sz w:val="29"/>
          <w:szCs w:val="29"/>
        </w:rPr>
        <w:t>5. Middle Kingdom. Second Intermediate Period.</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Arnold, Do.</w:t>
      </w:r>
      <w:r w:rsidRPr="00787FF1">
        <w:rPr>
          <w:rFonts w:ascii="Trebuchet MS" w:eastAsia="Times New Roman" w:hAnsi="Trebuchet MS" w:cs="Times New Roman"/>
          <w:color w:val="333333"/>
          <w:sz w:val="29"/>
          <w:szCs w:val="29"/>
        </w:rPr>
        <w:br/>
        <w:t xml:space="preserve">1977    </w:t>
      </w:r>
      <w:proofErr w:type="spellStart"/>
      <w:r w:rsidRPr="00787FF1">
        <w:rPr>
          <w:rFonts w:ascii="Trebuchet MS" w:eastAsia="Times New Roman" w:hAnsi="Trebuchet MS" w:cs="Times New Roman"/>
          <w:color w:val="333333"/>
          <w:sz w:val="29"/>
          <w:szCs w:val="29"/>
        </w:rPr>
        <w:t>Zur</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Keramik</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aus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dem</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Taltempelbereich</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Pyramide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Amenemhets</w:t>
      </w:r>
      <w:proofErr w:type="spellEnd"/>
      <w:r w:rsidRPr="00787FF1">
        <w:rPr>
          <w:rFonts w:ascii="Trebuchet MS" w:eastAsia="Times New Roman" w:hAnsi="Trebuchet MS" w:cs="Times New Roman"/>
          <w:color w:val="333333"/>
          <w:sz w:val="29"/>
          <w:szCs w:val="29"/>
        </w:rPr>
        <w:t xml:space="preserve"> III. in </w:t>
      </w:r>
      <w:proofErr w:type="spellStart"/>
      <w:r w:rsidRPr="00787FF1">
        <w:rPr>
          <w:rFonts w:ascii="Trebuchet MS" w:eastAsia="Times New Roman" w:hAnsi="Trebuchet MS" w:cs="Times New Roman"/>
          <w:color w:val="333333"/>
          <w:sz w:val="29"/>
          <w:szCs w:val="29"/>
        </w:rPr>
        <w:t>Dahschur</w:t>
      </w:r>
      <w:proofErr w:type="spellEnd"/>
      <w:r w:rsidRPr="00787FF1">
        <w:rPr>
          <w:rFonts w:ascii="Trebuchet MS" w:eastAsia="Times New Roman" w:hAnsi="Trebuchet MS" w:cs="Times New Roman"/>
          <w:color w:val="333333"/>
          <w:sz w:val="29"/>
          <w:szCs w:val="29"/>
        </w:rPr>
        <w:t>”, MDAIK 33, 21-26.</w:t>
      </w:r>
      <w:r w:rsidRPr="00787FF1">
        <w:rPr>
          <w:rFonts w:ascii="Trebuchet MS" w:eastAsia="Times New Roman" w:hAnsi="Trebuchet MS" w:cs="Times New Roman"/>
          <w:color w:val="333333"/>
          <w:sz w:val="29"/>
          <w:szCs w:val="29"/>
        </w:rPr>
        <w:br/>
        <w:t xml:space="preserve">1982    </w:t>
      </w:r>
      <w:proofErr w:type="spellStart"/>
      <w:r w:rsidRPr="00787FF1">
        <w:rPr>
          <w:rFonts w:ascii="Trebuchet MS" w:eastAsia="Times New Roman" w:hAnsi="Trebuchet MS" w:cs="Times New Roman"/>
          <w:color w:val="333333"/>
          <w:sz w:val="29"/>
          <w:szCs w:val="29"/>
        </w:rPr>
        <w:t>Keramikbearbeitung</w:t>
      </w:r>
      <w:proofErr w:type="spellEnd"/>
      <w:r w:rsidRPr="00787FF1">
        <w:rPr>
          <w:rFonts w:ascii="Trebuchet MS" w:eastAsia="Times New Roman" w:hAnsi="Trebuchet MS" w:cs="Times New Roman"/>
          <w:color w:val="333333"/>
          <w:sz w:val="29"/>
          <w:szCs w:val="29"/>
        </w:rPr>
        <w:t xml:space="preserve"> in </w:t>
      </w:r>
      <w:proofErr w:type="spellStart"/>
      <w:r w:rsidRPr="00787FF1">
        <w:rPr>
          <w:rFonts w:ascii="Trebuchet MS" w:eastAsia="Times New Roman" w:hAnsi="Trebuchet MS" w:cs="Times New Roman"/>
          <w:color w:val="333333"/>
          <w:sz w:val="29"/>
          <w:szCs w:val="29"/>
        </w:rPr>
        <w:t>Dahschur</w:t>
      </w:r>
      <w:proofErr w:type="spellEnd"/>
      <w:r w:rsidRPr="00787FF1">
        <w:rPr>
          <w:rFonts w:ascii="Trebuchet MS" w:eastAsia="Times New Roman" w:hAnsi="Trebuchet MS" w:cs="Times New Roman"/>
          <w:color w:val="333333"/>
          <w:sz w:val="29"/>
          <w:szCs w:val="29"/>
        </w:rPr>
        <w:t xml:space="preserve"> 1976-1981, MDAIK 38, 25-65.</w:t>
      </w:r>
      <w:r w:rsidRPr="00787FF1">
        <w:rPr>
          <w:rFonts w:ascii="Trebuchet MS" w:eastAsia="Times New Roman" w:hAnsi="Trebuchet MS" w:cs="Times New Roman"/>
          <w:color w:val="333333"/>
          <w:sz w:val="29"/>
          <w:szCs w:val="29"/>
        </w:rPr>
        <w:br/>
        <w:t xml:space="preserve">1988    The Pottery, in: D. Arnold (ed.), The Pyramid of </w:t>
      </w:r>
      <w:proofErr w:type="spellStart"/>
      <w:r w:rsidRPr="00787FF1">
        <w:rPr>
          <w:rFonts w:ascii="Trebuchet MS" w:eastAsia="Times New Roman" w:hAnsi="Trebuchet MS" w:cs="Times New Roman"/>
          <w:color w:val="333333"/>
          <w:sz w:val="29"/>
          <w:szCs w:val="29"/>
        </w:rPr>
        <w:t>Senwosret</w:t>
      </w:r>
      <w:proofErr w:type="spellEnd"/>
      <w:r w:rsidRPr="00787FF1">
        <w:rPr>
          <w:rFonts w:ascii="Trebuchet MS" w:eastAsia="Times New Roman" w:hAnsi="Trebuchet MS" w:cs="Times New Roman"/>
          <w:color w:val="333333"/>
          <w:sz w:val="29"/>
          <w:szCs w:val="29"/>
        </w:rPr>
        <w:t xml:space="preserve"> I, The South Cemeteries of </w:t>
      </w:r>
      <w:proofErr w:type="spellStart"/>
      <w:r w:rsidRPr="00787FF1">
        <w:rPr>
          <w:rFonts w:ascii="Trebuchet MS" w:eastAsia="Times New Roman" w:hAnsi="Trebuchet MS" w:cs="Times New Roman"/>
          <w:color w:val="333333"/>
          <w:sz w:val="29"/>
          <w:szCs w:val="29"/>
        </w:rPr>
        <w:t>Lisht</w:t>
      </w:r>
      <w:proofErr w:type="spellEnd"/>
      <w:r w:rsidRPr="00787FF1">
        <w:rPr>
          <w:rFonts w:ascii="Trebuchet MS" w:eastAsia="Times New Roman" w:hAnsi="Trebuchet MS" w:cs="Times New Roman"/>
          <w:color w:val="333333"/>
          <w:sz w:val="29"/>
          <w:szCs w:val="29"/>
        </w:rPr>
        <w:t>, Vol. I., The Metropolitan Museum of Art Expedition, Vol. XXII., New York, 106-146.</w:t>
      </w:r>
      <w:r w:rsidRPr="00787FF1">
        <w:rPr>
          <w:rFonts w:ascii="Trebuchet MS" w:eastAsia="Times New Roman" w:hAnsi="Trebuchet MS" w:cs="Times New Roman"/>
          <w:color w:val="333333"/>
          <w:sz w:val="29"/>
          <w:szCs w:val="29"/>
        </w:rPr>
        <w:br/>
        <w:t>1993    Techniques and Traditions of Manufacture in the Pottery of Ancient Egypt, in Do. Arnold and J. Bourriau (eds.), An Introduction to Ancient Egyptian Pottery, Mainz, 9-95.</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Aston, D. A.</w:t>
      </w:r>
      <w:r w:rsidRPr="00787FF1">
        <w:rPr>
          <w:rFonts w:ascii="Trebuchet MS" w:eastAsia="Times New Roman" w:hAnsi="Trebuchet MS" w:cs="Times New Roman"/>
          <w:color w:val="333333"/>
          <w:sz w:val="29"/>
          <w:szCs w:val="29"/>
        </w:rPr>
        <w:br/>
        <w:t>2002    Tell el-</w:t>
      </w:r>
      <w:proofErr w:type="spellStart"/>
      <w:r w:rsidRPr="00787FF1">
        <w:rPr>
          <w:rFonts w:ascii="Trebuchet MS" w:eastAsia="Times New Roman" w:hAnsi="Trebuchet MS" w:cs="Times New Roman"/>
          <w:color w:val="333333"/>
          <w:sz w:val="29"/>
          <w:szCs w:val="29"/>
        </w:rPr>
        <w:t>Dab’a</w:t>
      </w:r>
      <w:proofErr w:type="spellEnd"/>
      <w:r w:rsidRPr="00787FF1">
        <w:rPr>
          <w:rFonts w:ascii="Trebuchet MS" w:eastAsia="Times New Roman" w:hAnsi="Trebuchet MS" w:cs="Times New Roman"/>
          <w:color w:val="333333"/>
          <w:sz w:val="29"/>
          <w:szCs w:val="29"/>
        </w:rPr>
        <w:t xml:space="preserve"> XII, A corpus of Late Middle Kingdom and Second Intermediate Period Pottery, Vienna.</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Bader, B.</w:t>
      </w:r>
      <w:r w:rsidRPr="00787FF1">
        <w:rPr>
          <w:rFonts w:ascii="Trebuchet MS" w:eastAsia="Times New Roman" w:hAnsi="Trebuchet MS" w:cs="Times New Roman"/>
          <w:color w:val="333333"/>
          <w:sz w:val="29"/>
          <w:szCs w:val="29"/>
        </w:rPr>
        <w:br/>
        <w:t>2001    Tell el-</w:t>
      </w:r>
      <w:proofErr w:type="spellStart"/>
      <w:r w:rsidRPr="00787FF1">
        <w:rPr>
          <w:rFonts w:ascii="Trebuchet MS" w:eastAsia="Times New Roman" w:hAnsi="Trebuchet MS" w:cs="Times New Roman"/>
          <w:color w:val="333333"/>
          <w:sz w:val="29"/>
          <w:szCs w:val="29"/>
        </w:rPr>
        <w:t>Dab’a</w:t>
      </w:r>
      <w:proofErr w:type="spellEnd"/>
      <w:r w:rsidRPr="00787FF1">
        <w:rPr>
          <w:rFonts w:ascii="Trebuchet MS" w:eastAsia="Times New Roman" w:hAnsi="Trebuchet MS" w:cs="Times New Roman"/>
          <w:color w:val="333333"/>
          <w:sz w:val="29"/>
          <w:szCs w:val="29"/>
        </w:rPr>
        <w:t xml:space="preserve"> XIII, </w:t>
      </w:r>
      <w:proofErr w:type="spellStart"/>
      <w:r w:rsidRPr="00787FF1">
        <w:rPr>
          <w:rFonts w:ascii="Trebuchet MS" w:eastAsia="Times New Roman" w:hAnsi="Trebuchet MS" w:cs="Times New Roman"/>
          <w:color w:val="333333"/>
          <w:sz w:val="29"/>
          <w:szCs w:val="29"/>
        </w:rPr>
        <w:t>Typologie</w:t>
      </w:r>
      <w:proofErr w:type="spellEnd"/>
      <w:r w:rsidRPr="00787FF1">
        <w:rPr>
          <w:rFonts w:ascii="Trebuchet MS" w:eastAsia="Times New Roman" w:hAnsi="Trebuchet MS" w:cs="Times New Roman"/>
          <w:color w:val="333333"/>
          <w:sz w:val="29"/>
          <w:szCs w:val="29"/>
        </w:rPr>
        <w:t xml:space="preserve"> und </w:t>
      </w:r>
      <w:proofErr w:type="spellStart"/>
      <w:r w:rsidRPr="00787FF1">
        <w:rPr>
          <w:rFonts w:ascii="Trebuchet MS" w:eastAsia="Times New Roman" w:hAnsi="Trebuchet MS" w:cs="Times New Roman"/>
          <w:color w:val="333333"/>
          <w:sz w:val="29"/>
          <w:szCs w:val="29"/>
        </w:rPr>
        <w:t>Chronologie</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Mergel</w:t>
      </w:r>
      <w:proofErr w:type="spellEnd"/>
      <w:r w:rsidRPr="00787FF1">
        <w:rPr>
          <w:rFonts w:ascii="Trebuchet MS" w:eastAsia="Times New Roman" w:hAnsi="Trebuchet MS" w:cs="Times New Roman"/>
          <w:color w:val="333333"/>
          <w:sz w:val="29"/>
          <w:szCs w:val="29"/>
        </w:rPr>
        <w:t xml:space="preserve"> C-Ton </w:t>
      </w:r>
      <w:proofErr w:type="spellStart"/>
      <w:r w:rsidRPr="00787FF1">
        <w:rPr>
          <w:rFonts w:ascii="Trebuchet MS" w:eastAsia="Times New Roman" w:hAnsi="Trebuchet MS" w:cs="Times New Roman"/>
          <w:color w:val="333333"/>
          <w:sz w:val="29"/>
          <w:szCs w:val="29"/>
        </w:rPr>
        <w:t>Keramik</w:t>
      </w:r>
      <w:proofErr w:type="spellEnd"/>
      <w:r w:rsidRPr="00787FF1">
        <w:rPr>
          <w:rFonts w:ascii="Trebuchet MS" w:eastAsia="Times New Roman" w:hAnsi="Trebuchet MS" w:cs="Times New Roman"/>
          <w:color w:val="333333"/>
          <w:sz w:val="29"/>
          <w:szCs w:val="29"/>
        </w:rPr>
        <w:t>, Vienna.</w:t>
      </w:r>
      <w:r w:rsidRPr="00787FF1">
        <w:rPr>
          <w:rFonts w:ascii="Trebuchet MS" w:eastAsia="Times New Roman" w:hAnsi="Trebuchet MS" w:cs="Times New Roman"/>
          <w:color w:val="333333"/>
          <w:sz w:val="29"/>
          <w:szCs w:val="29"/>
        </w:rPr>
        <w:br/>
        <w:t xml:space="preserve">2002    A Concise Guide to Marl C-Pottery, </w:t>
      </w:r>
      <w:proofErr w:type="spellStart"/>
      <w:r w:rsidRPr="00787FF1">
        <w:rPr>
          <w:rFonts w:ascii="Trebuchet MS" w:eastAsia="Times New Roman" w:hAnsi="Trebuchet MS" w:cs="Times New Roman"/>
          <w:color w:val="333333"/>
          <w:sz w:val="29"/>
          <w:szCs w:val="29"/>
        </w:rPr>
        <w:t>Agypten</w:t>
      </w:r>
      <w:proofErr w:type="spellEnd"/>
      <w:r w:rsidRPr="00787FF1">
        <w:rPr>
          <w:rFonts w:ascii="Trebuchet MS" w:eastAsia="Times New Roman" w:hAnsi="Trebuchet MS" w:cs="Times New Roman"/>
          <w:color w:val="333333"/>
          <w:sz w:val="29"/>
          <w:szCs w:val="29"/>
        </w:rPr>
        <w:t xml:space="preserve"> und </w:t>
      </w:r>
      <w:proofErr w:type="spellStart"/>
      <w:r w:rsidRPr="00787FF1">
        <w:rPr>
          <w:rFonts w:ascii="Trebuchet MS" w:eastAsia="Times New Roman" w:hAnsi="Trebuchet MS" w:cs="Times New Roman"/>
          <w:color w:val="333333"/>
          <w:sz w:val="29"/>
          <w:szCs w:val="29"/>
        </w:rPr>
        <w:t>Levante</w:t>
      </w:r>
      <w:proofErr w:type="spellEnd"/>
      <w:r w:rsidRPr="00787FF1">
        <w:rPr>
          <w:rFonts w:ascii="Trebuchet MS" w:eastAsia="Times New Roman" w:hAnsi="Trebuchet MS" w:cs="Times New Roman"/>
          <w:color w:val="333333"/>
          <w:sz w:val="29"/>
          <w:szCs w:val="29"/>
        </w:rPr>
        <w:t xml:space="preserve"> XII, 29-54.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Bagh</w:t>
      </w:r>
      <w:proofErr w:type="spellEnd"/>
      <w:r w:rsidRPr="00787FF1">
        <w:rPr>
          <w:rFonts w:ascii="Trebuchet MS" w:eastAsia="Times New Roman" w:hAnsi="Trebuchet MS" w:cs="Times New Roman"/>
          <w:color w:val="333333"/>
          <w:sz w:val="29"/>
          <w:szCs w:val="29"/>
        </w:rPr>
        <w:t>, T.</w:t>
      </w:r>
      <w:r w:rsidRPr="00787FF1">
        <w:rPr>
          <w:rFonts w:ascii="Trebuchet MS" w:eastAsia="Times New Roman" w:hAnsi="Trebuchet MS" w:cs="Times New Roman"/>
          <w:color w:val="333333"/>
          <w:sz w:val="29"/>
          <w:szCs w:val="29"/>
        </w:rPr>
        <w:br/>
        <w:t xml:space="preserve">2002    Abu </w:t>
      </w:r>
      <w:proofErr w:type="spellStart"/>
      <w:r w:rsidRPr="00787FF1">
        <w:rPr>
          <w:rFonts w:ascii="Trebuchet MS" w:eastAsia="Times New Roman" w:hAnsi="Trebuchet MS" w:cs="Times New Roman"/>
          <w:color w:val="333333"/>
          <w:sz w:val="29"/>
          <w:szCs w:val="29"/>
        </w:rPr>
        <w:t>Ghâlib</w:t>
      </w:r>
      <w:proofErr w:type="spellEnd"/>
      <w:r w:rsidRPr="00787FF1">
        <w:rPr>
          <w:rFonts w:ascii="Trebuchet MS" w:eastAsia="Times New Roman" w:hAnsi="Trebuchet MS" w:cs="Times New Roman"/>
          <w:color w:val="333333"/>
          <w:sz w:val="29"/>
          <w:szCs w:val="29"/>
        </w:rPr>
        <w:t>, An Early Middle Kingdom Town in the Western Nile Delta: Renewed Work on Material Excavated in the 1930s, MDAIK 58, 29-61.</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Ballet P.</w:t>
      </w:r>
      <w:r w:rsidRPr="00787FF1">
        <w:rPr>
          <w:rFonts w:ascii="Trebuchet MS" w:eastAsia="Times New Roman" w:hAnsi="Trebuchet MS" w:cs="Times New Roman"/>
          <w:color w:val="333333"/>
          <w:sz w:val="29"/>
          <w:szCs w:val="29"/>
        </w:rPr>
        <w:br/>
        <w:t xml:space="preserve">1987. </w:t>
      </w:r>
      <w:proofErr w:type="spellStart"/>
      <w:r w:rsidRPr="00787FF1">
        <w:rPr>
          <w:rFonts w:ascii="Trebuchet MS" w:eastAsia="Times New Roman" w:hAnsi="Trebuchet MS" w:cs="Times New Roman"/>
          <w:color w:val="333333"/>
          <w:sz w:val="29"/>
          <w:szCs w:val="29"/>
        </w:rPr>
        <w:t>Essai</w:t>
      </w:r>
      <w:proofErr w:type="spellEnd"/>
      <w:r w:rsidRPr="00787FF1">
        <w:rPr>
          <w:rFonts w:ascii="Trebuchet MS" w:eastAsia="Times New Roman" w:hAnsi="Trebuchet MS" w:cs="Times New Roman"/>
          <w:color w:val="333333"/>
          <w:sz w:val="29"/>
          <w:szCs w:val="29"/>
        </w:rPr>
        <w:t xml:space="preserve"> de Classification des Coupes Type </w:t>
      </w:r>
      <w:proofErr w:type="spellStart"/>
      <w:r w:rsidRPr="00787FF1">
        <w:rPr>
          <w:rFonts w:ascii="Trebuchet MS" w:eastAsia="Times New Roman" w:hAnsi="Trebuchet MS" w:cs="Times New Roman"/>
          <w:color w:val="333333"/>
          <w:sz w:val="29"/>
          <w:szCs w:val="29"/>
        </w:rPr>
        <w:t>Maidum</w:t>
      </w:r>
      <w:proofErr w:type="spellEnd"/>
      <w:r w:rsidRPr="00787FF1">
        <w:rPr>
          <w:rFonts w:ascii="Trebuchet MS" w:eastAsia="Times New Roman" w:hAnsi="Trebuchet MS" w:cs="Times New Roman"/>
          <w:color w:val="333333"/>
          <w:sz w:val="29"/>
          <w:szCs w:val="29"/>
        </w:rPr>
        <w:t xml:space="preserve">-Bowl du </w:t>
      </w:r>
      <w:proofErr w:type="spellStart"/>
      <w:r w:rsidRPr="00787FF1">
        <w:rPr>
          <w:rFonts w:ascii="Trebuchet MS" w:eastAsia="Times New Roman" w:hAnsi="Trebuchet MS" w:cs="Times New Roman"/>
          <w:color w:val="333333"/>
          <w:sz w:val="29"/>
          <w:szCs w:val="29"/>
        </w:rPr>
        <w:t>Sondage</w:t>
      </w:r>
      <w:proofErr w:type="spellEnd"/>
      <w:r w:rsidRPr="00787FF1">
        <w:rPr>
          <w:rFonts w:ascii="Trebuchet MS" w:eastAsia="Times New Roman" w:hAnsi="Trebuchet MS" w:cs="Times New Roman"/>
          <w:color w:val="333333"/>
          <w:sz w:val="29"/>
          <w:szCs w:val="29"/>
        </w:rPr>
        <w:t xml:space="preserve"> Nord de ‘</w:t>
      </w:r>
      <w:proofErr w:type="spellStart"/>
      <w:r w:rsidRPr="00787FF1">
        <w:rPr>
          <w:rFonts w:ascii="Trebuchet MS" w:eastAsia="Times New Roman" w:hAnsi="Trebuchet MS" w:cs="Times New Roman"/>
          <w:color w:val="333333"/>
          <w:sz w:val="29"/>
          <w:szCs w:val="29"/>
        </w:rPr>
        <w:t>Ayn-Asil</w:t>
      </w:r>
      <w:proofErr w:type="spellEnd"/>
      <w:r w:rsidRPr="00787FF1">
        <w:rPr>
          <w:rFonts w:ascii="Trebuchet MS" w:eastAsia="Times New Roman" w:hAnsi="Trebuchet MS" w:cs="Times New Roman"/>
          <w:color w:val="333333"/>
          <w:sz w:val="29"/>
          <w:szCs w:val="29"/>
        </w:rPr>
        <w:t xml:space="preserve"> (Oasis de </w:t>
      </w:r>
      <w:proofErr w:type="spellStart"/>
      <w:r w:rsidRPr="00787FF1">
        <w:rPr>
          <w:rFonts w:ascii="Trebuchet MS" w:eastAsia="Times New Roman" w:hAnsi="Trebuchet MS" w:cs="Times New Roman"/>
          <w:color w:val="333333"/>
          <w:sz w:val="29"/>
          <w:szCs w:val="29"/>
        </w:rPr>
        <w:t>Dakhla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Typologie</w:t>
      </w:r>
      <w:proofErr w:type="spellEnd"/>
      <w:r w:rsidRPr="00787FF1">
        <w:rPr>
          <w:rFonts w:ascii="Trebuchet MS" w:eastAsia="Times New Roman" w:hAnsi="Trebuchet MS" w:cs="Times New Roman"/>
          <w:color w:val="333333"/>
          <w:sz w:val="29"/>
          <w:szCs w:val="29"/>
        </w:rPr>
        <w:t xml:space="preserve"> et Evolution.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Tome I, 1987.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1987. 1-16.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lastRenderedPageBreak/>
        <w:t>Bourriau, J.</w:t>
      </w:r>
      <w:r w:rsidRPr="00787FF1">
        <w:rPr>
          <w:rFonts w:ascii="Trebuchet MS" w:eastAsia="Times New Roman" w:hAnsi="Trebuchet MS" w:cs="Times New Roman"/>
          <w:color w:val="333333"/>
          <w:sz w:val="29"/>
          <w:szCs w:val="29"/>
        </w:rPr>
        <w:br/>
        <w:t xml:space="preserve">1996    Observations on the Pottery from </w:t>
      </w:r>
      <w:proofErr w:type="spellStart"/>
      <w:r w:rsidRPr="00787FF1">
        <w:rPr>
          <w:rFonts w:ascii="Trebuchet MS" w:eastAsia="Times New Roman" w:hAnsi="Trebuchet MS" w:cs="Times New Roman"/>
          <w:color w:val="333333"/>
          <w:sz w:val="29"/>
          <w:szCs w:val="29"/>
        </w:rPr>
        <w:t>Serabit</w:t>
      </w:r>
      <w:proofErr w:type="spellEnd"/>
      <w:r w:rsidRPr="00787FF1">
        <w:rPr>
          <w:rFonts w:ascii="Trebuchet MS" w:eastAsia="Times New Roman" w:hAnsi="Trebuchet MS" w:cs="Times New Roman"/>
          <w:color w:val="333333"/>
          <w:sz w:val="29"/>
          <w:szCs w:val="29"/>
        </w:rPr>
        <w:t xml:space="preserve"> el-</w:t>
      </w:r>
      <w:proofErr w:type="spellStart"/>
      <w:r w:rsidRPr="00787FF1">
        <w:rPr>
          <w:rFonts w:ascii="Trebuchet MS" w:eastAsia="Times New Roman" w:hAnsi="Trebuchet MS" w:cs="Times New Roman"/>
          <w:color w:val="333333"/>
          <w:sz w:val="29"/>
          <w:szCs w:val="29"/>
        </w:rPr>
        <w:t>Khadim</w:t>
      </w:r>
      <w:proofErr w:type="spellEnd"/>
      <w:r w:rsidRPr="00787FF1">
        <w:rPr>
          <w:rFonts w:ascii="Trebuchet MS" w:eastAsia="Times New Roman" w:hAnsi="Trebuchet MS" w:cs="Times New Roman"/>
          <w:color w:val="333333"/>
          <w:sz w:val="29"/>
          <w:szCs w:val="29"/>
        </w:rPr>
        <w:t xml:space="preserve"> (Zone </w:t>
      </w:r>
      <w:proofErr w:type="spellStart"/>
      <w:r w:rsidRPr="00787FF1">
        <w:rPr>
          <w:rFonts w:ascii="Trebuchet MS" w:eastAsia="Times New Roman" w:hAnsi="Trebuchet MS" w:cs="Times New Roman"/>
          <w:color w:val="333333"/>
          <w:sz w:val="29"/>
          <w:szCs w:val="29"/>
        </w:rPr>
        <w:t>Sud</w:t>
      </w:r>
      <w:proofErr w:type="spellEnd"/>
      <w:r w:rsidRPr="00787FF1">
        <w:rPr>
          <w:rFonts w:ascii="Trebuchet MS" w:eastAsia="Times New Roman" w:hAnsi="Trebuchet MS" w:cs="Times New Roman"/>
          <w:color w:val="333333"/>
          <w:sz w:val="29"/>
          <w:szCs w:val="29"/>
        </w:rPr>
        <w:t>),  CRIPEL 18, 19-32.</w:t>
      </w:r>
      <w:r w:rsidRPr="00787FF1">
        <w:rPr>
          <w:rFonts w:ascii="Trebuchet MS" w:eastAsia="Times New Roman" w:hAnsi="Trebuchet MS" w:cs="Times New Roman"/>
          <w:color w:val="333333"/>
          <w:sz w:val="29"/>
          <w:szCs w:val="29"/>
        </w:rPr>
        <w:br/>
        <w:t xml:space="preserve">2004    Egyptian Pottery Found in </w:t>
      </w:r>
      <w:proofErr w:type="spellStart"/>
      <w:r w:rsidRPr="00787FF1">
        <w:rPr>
          <w:rFonts w:ascii="Trebuchet MS" w:eastAsia="Times New Roman" w:hAnsi="Trebuchet MS" w:cs="Times New Roman"/>
          <w:color w:val="333333"/>
          <w:sz w:val="29"/>
          <w:szCs w:val="29"/>
        </w:rPr>
        <w:t>Kerma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Ancien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Kerma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Moyen</w:t>
      </w:r>
      <w:proofErr w:type="spellEnd"/>
      <w:r w:rsidRPr="00787FF1">
        <w:rPr>
          <w:rFonts w:ascii="Trebuchet MS" w:eastAsia="Times New Roman" w:hAnsi="Trebuchet MS" w:cs="Times New Roman"/>
          <w:color w:val="333333"/>
          <w:sz w:val="29"/>
          <w:szCs w:val="29"/>
        </w:rPr>
        <w:t xml:space="preserve"> and </w:t>
      </w:r>
      <w:proofErr w:type="spellStart"/>
      <w:r w:rsidRPr="00787FF1">
        <w:rPr>
          <w:rFonts w:ascii="Trebuchet MS" w:eastAsia="Times New Roman" w:hAnsi="Trebuchet MS" w:cs="Times New Roman"/>
          <w:color w:val="333333"/>
          <w:sz w:val="29"/>
          <w:szCs w:val="29"/>
        </w:rPr>
        <w:t>Kerma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Classique</w:t>
      </w:r>
      <w:proofErr w:type="spellEnd"/>
      <w:r w:rsidRPr="00787FF1">
        <w:rPr>
          <w:rFonts w:ascii="Trebuchet MS" w:eastAsia="Times New Roman" w:hAnsi="Trebuchet MS" w:cs="Times New Roman"/>
          <w:color w:val="333333"/>
          <w:sz w:val="29"/>
          <w:szCs w:val="29"/>
        </w:rPr>
        <w:t xml:space="preserve"> Graves at </w:t>
      </w:r>
      <w:proofErr w:type="spellStart"/>
      <w:r w:rsidRPr="00787FF1">
        <w:rPr>
          <w:rFonts w:ascii="Trebuchet MS" w:eastAsia="Times New Roman" w:hAnsi="Trebuchet MS" w:cs="Times New Roman"/>
          <w:color w:val="333333"/>
          <w:sz w:val="29"/>
          <w:szCs w:val="29"/>
        </w:rPr>
        <w:t>Kerma</w:t>
      </w:r>
      <w:proofErr w:type="spellEnd"/>
      <w:r w:rsidRPr="00787FF1">
        <w:rPr>
          <w:rFonts w:ascii="Trebuchet MS" w:eastAsia="Times New Roman" w:hAnsi="Trebuchet MS" w:cs="Times New Roman"/>
          <w:color w:val="333333"/>
          <w:sz w:val="29"/>
          <w:szCs w:val="29"/>
        </w:rPr>
        <w:t>, T. Kendall (ed.), Nubian Studies 1998. Proceedings of the IX Conference of the International Society for Nubian Studies, Boston, pp. 3-13.</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Kemp B. J.</w:t>
      </w:r>
      <w:r w:rsidRPr="00787FF1">
        <w:rPr>
          <w:rFonts w:ascii="Trebuchet MS" w:eastAsia="Times New Roman" w:hAnsi="Trebuchet MS" w:cs="Times New Roman"/>
          <w:color w:val="333333"/>
          <w:sz w:val="29"/>
          <w:szCs w:val="29"/>
        </w:rPr>
        <w:br/>
        <w:t xml:space="preserve">1980. “Minoan pottery in second millennium Egypt”. </w:t>
      </w:r>
      <w:proofErr w:type="spellStart"/>
      <w:r w:rsidRPr="00787FF1">
        <w:rPr>
          <w:rFonts w:ascii="Trebuchet MS" w:eastAsia="Times New Roman" w:hAnsi="Trebuchet MS" w:cs="Times New Roman"/>
          <w:color w:val="333333"/>
          <w:sz w:val="29"/>
          <w:szCs w:val="29"/>
        </w:rPr>
        <w:t>Deutsches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Archäologisches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Abteilung</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Kairo</w:t>
      </w:r>
      <w:proofErr w:type="spellEnd"/>
      <w:r w:rsidRPr="00787FF1">
        <w:rPr>
          <w:rFonts w:ascii="Trebuchet MS" w:eastAsia="Times New Roman" w:hAnsi="Trebuchet MS" w:cs="Times New Roman"/>
          <w:color w:val="333333"/>
          <w:sz w:val="29"/>
          <w:szCs w:val="29"/>
        </w:rPr>
        <w:t xml:space="preserve">.  P. von </w:t>
      </w:r>
      <w:proofErr w:type="spellStart"/>
      <w:r w:rsidRPr="00787FF1">
        <w:rPr>
          <w:rFonts w:ascii="Trebuchet MS" w:eastAsia="Times New Roman" w:hAnsi="Trebuchet MS" w:cs="Times New Roman"/>
          <w:color w:val="333333"/>
          <w:sz w:val="29"/>
          <w:szCs w:val="29"/>
        </w:rPr>
        <w:t>Zabern</w:t>
      </w:r>
      <w:proofErr w:type="spellEnd"/>
      <w:r w:rsidRPr="00787FF1">
        <w:rPr>
          <w:rFonts w:ascii="Trebuchet MS" w:eastAsia="Times New Roman" w:hAnsi="Trebuchet MS" w:cs="Times New Roman"/>
          <w:color w:val="333333"/>
          <w:sz w:val="29"/>
          <w:szCs w:val="29"/>
        </w:rPr>
        <w:t xml:space="preserve"> (Mainz am </w:t>
      </w:r>
      <w:proofErr w:type="spellStart"/>
      <w:r w:rsidRPr="00787FF1">
        <w:rPr>
          <w:rFonts w:ascii="Trebuchet MS" w:eastAsia="Times New Roman" w:hAnsi="Trebuchet MS" w:cs="Times New Roman"/>
          <w:color w:val="333333"/>
          <w:sz w:val="29"/>
          <w:szCs w:val="29"/>
        </w:rPr>
        <w:t>Rhein</w:t>
      </w:r>
      <w:proofErr w:type="spellEnd"/>
      <w:r w:rsidRPr="00787FF1">
        <w:rPr>
          <w:rFonts w:ascii="Trebuchet MS" w:eastAsia="Times New Roman" w:hAnsi="Trebuchet MS" w:cs="Times New Roman"/>
          <w:color w:val="333333"/>
          <w:sz w:val="29"/>
          <w:szCs w:val="29"/>
        </w:rPr>
        <w:t>).</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Kirby C. J. , S. E. Orel and S. T. Smith</w:t>
      </w:r>
      <w:r w:rsidRPr="00787FF1">
        <w:rPr>
          <w:rFonts w:ascii="Trebuchet MS" w:eastAsia="Times New Roman" w:hAnsi="Trebuchet MS" w:cs="Times New Roman"/>
          <w:color w:val="333333"/>
          <w:sz w:val="29"/>
          <w:szCs w:val="29"/>
        </w:rPr>
        <w:br/>
        <w:t>1998. Preliminary Report on the Survey of Kom el-Hisn, 1996. “The Journal of Egyptian Archaeology”, Vol. 84, (1998), pp. 23-43.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McGovern, J. Bourriau, G. </w:t>
      </w:r>
      <w:proofErr w:type="spellStart"/>
      <w:r w:rsidRPr="00787FF1">
        <w:rPr>
          <w:rFonts w:ascii="Trebuchet MS" w:eastAsia="Times New Roman" w:hAnsi="Trebuchet MS" w:cs="Times New Roman"/>
          <w:color w:val="333333"/>
          <w:sz w:val="29"/>
          <w:szCs w:val="29"/>
        </w:rPr>
        <w:t>Harbottle</w:t>
      </w:r>
      <w:proofErr w:type="spellEnd"/>
      <w:r w:rsidRPr="00787FF1">
        <w:rPr>
          <w:rFonts w:ascii="Trebuchet MS" w:eastAsia="Times New Roman" w:hAnsi="Trebuchet MS" w:cs="Times New Roman"/>
          <w:color w:val="333333"/>
          <w:sz w:val="29"/>
          <w:szCs w:val="29"/>
        </w:rPr>
        <w:t xml:space="preserve"> and S. J. Allen</w:t>
      </w:r>
      <w:r w:rsidRPr="00787FF1">
        <w:rPr>
          <w:rFonts w:ascii="Trebuchet MS" w:eastAsia="Times New Roman" w:hAnsi="Trebuchet MS" w:cs="Times New Roman"/>
          <w:color w:val="333333"/>
          <w:sz w:val="29"/>
          <w:szCs w:val="29"/>
        </w:rPr>
        <w:br/>
        <w:t>1994. The Archaeological Origin and Significance of the Dolphin Vase as Determined by Neutron Activation Analysis. “Bulletin of the American Schools of Oriental Research”, No. 296 (Nov., 1994). The American Schools of Oriental Research. pp. 31-43.</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Merrillees</w:t>
      </w:r>
      <w:proofErr w:type="spellEnd"/>
      <w:r w:rsidRPr="00787FF1">
        <w:rPr>
          <w:rFonts w:ascii="Trebuchet MS" w:eastAsia="Times New Roman" w:hAnsi="Trebuchet MS" w:cs="Times New Roman"/>
          <w:color w:val="333333"/>
          <w:sz w:val="29"/>
          <w:szCs w:val="29"/>
        </w:rPr>
        <w:t xml:space="preserve"> R.S.</w:t>
      </w:r>
      <w:r w:rsidRPr="00787FF1">
        <w:rPr>
          <w:rFonts w:ascii="Trebuchet MS" w:eastAsia="Times New Roman" w:hAnsi="Trebuchet MS" w:cs="Times New Roman"/>
          <w:color w:val="333333"/>
          <w:sz w:val="29"/>
          <w:szCs w:val="29"/>
        </w:rPr>
        <w:br/>
        <w:t xml:space="preserve">1968. “The Cypriote Bronze Age Pottery Found in Egypt”. Studies in Mediterranean Archaeology, Monographs. </w:t>
      </w:r>
      <w:proofErr w:type="spellStart"/>
      <w:r w:rsidRPr="00787FF1">
        <w:rPr>
          <w:rFonts w:ascii="Trebuchet MS" w:eastAsia="Times New Roman" w:hAnsi="Trebuchet MS" w:cs="Times New Roman"/>
          <w:color w:val="333333"/>
          <w:sz w:val="29"/>
          <w:szCs w:val="29"/>
        </w:rPr>
        <w:t>Sävedalen</w:t>
      </w:r>
      <w:proofErr w:type="spellEnd"/>
      <w:r w:rsidRPr="00787FF1">
        <w:rPr>
          <w:rFonts w:ascii="Trebuchet MS" w:eastAsia="Times New Roman" w:hAnsi="Trebuchet MS" w:cs="Times New Roman"/>
          <w:color w:val="333333"/>
          <w:sz w:val="29"/>
          <w:szCs w:val="29"/>
        </w:rPr>
        <w:t xml:space="preserve"> Sweden.</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Shaw I. and E. </w:t>
      </w:r>
      <w:proofErr w:type="spellStart"/>
      <w:r w:rsidRPr="00787FF1">
        <w:rPr>
          <w:rFonts w:ascii="Trebuchet MS" w:eastAsia="Times New Roman" w:hAnsi="Trebuchet MS" w:cs="Times New Roman"/>
          <w:color w:val="333333"/>
          <w:sz w:val="29"/>
          <w:szCs w:val="29"/>
        </w:rPr>
        <w:t>Bloxam</w:t>
      </w:r>
      <w:proofErr w:type="spellEnd"/>
      <w:r w:rsidRPr="00787FF1">
        <w:rPr>
          <w:rFonts w:ascii="Trebuchet MS" w:eastAsia="Times New Roman" w:hAnsi="Trebuchet MS" w:cs="Times New Roman"/>
          <w:color w:val="333333"/>
          <w:sz w:val="29"/>
          <w:szCs w:val="29"/>
        </w:rPr>
        <w:t>,</w:t>
      </w:r>
      <w:r w:rsidRPr="00787FF1">
        <w:rPr>
          <w:rFonts w:ascii="Trebuchet MS" w:eastAsia="Times New Roman" w:hAnsi="Trebuchet MS" w:cs="Times New Roman"/>
          <w:color w:val="333333"/>
          <w:sz w:val="29"/>
          <w:szCs w:val="29"/>
        </w:rPr>
        <w:br/>
        <w:t xml:space="preserve">1999. “Survey and Excavation at the Ancient </w:t>
      </w:r>
      <w:proofErr w:type="spellStart"/>
      <w:r w:rsidRPr="00787FF1">
        <w:rPr>
          <w:rFonts w:ascii="Trebuchet MS" w:eastAsia="Times New Roman" w:hAnsi="Trebuchet MS" w:cs="Times New Roman"/>
          <w:color w:val="333333"/>
          <w:sz w:val="29"/>
          <w:szCs w:val="29"/>
        </w:rPr>
        <w:t>Pharaonic</w:t>
      </w:r>
      <w:proofErr w:type="spellEnd"/>
      <w:r w:rsidRPr="00787FF1">
        <w:rPr>
          <w:rFonts w:ascii="Trebuchet MS" w:eastAsia="Times New Roman" w:hAnsi="Trebuchet MS" w:cs="Times New Roman"/>
          <w:color w:val="333333"/>
          <w:sz w:val="29"/>
          <w:szCs w:val="29"/>
        </w:rPr>
        <w:t xml:space="preserve"> Gneiss Quarrying site of Gebel Al-</w:t>
      </w:r>
      <w:proofErr w:type="spellStart"/>
      <w:r w:rsidRPr="00787FF1">
        <w:rPr>
          <w:rFonts w:ascii="Trebuchet MS" w:eastAsia="Times New Roman" w:hAnsi="Trebuchet MS" w:cs="Times New Roman"/>
          <w:color w:val="333333"/>
          <w:sz w:val="29"/>
          <w:szCs w:val="29"/>
        </w:rPr>
        <w:t>Asr</w:t>
      </w:r>
      <w:proofErr w:type="spellEnd"/>
      <w:r w:rsidRPr="00787FF1">
        <w:rPr>
          <w:rFonts w:ascii="Trebuchet MS" w:eastAsia="Times New Roman" w:hAnsi="Trebuchet MS" w:cs="Times New Roman"/>
          <w:color w:val="333333"/>
          <w:sz w:val="29"/>
          <w:szCs w:val="29"/>
        </w:rPr>
        <w:t>, lower Nubia,” Sudan &amp; Nubia, 3, 13-20,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Soukiassian</w:t>
      </w:r>
      <w:proofErr w:type="spellEnd"/>
      <w:r w:rsidRPr="00787FF1">
        <w:rPr>
          <w:rFonts w:ascii="Trebuchet MS" w:eastAsia="Times New Roman" w:hAnsi="Trebuchet MS" w:cs="Times New Roman"/>
          <w:color w:val="333333"/>
          <w:sz w:val="29"/>
          <w:szCs w:val="29"/>
        </w:rPr>
        <w:t xml:space="preserve">, G., M. </w:t>
      </w:r>
      <w:proofErr w:type="spellStart"/>
      <w:r w:rsidRPr="00787FF1">
        <w:rPr>
          <w:rFonts w:ascii="Trebuchet MS" w:eastAsia="Times New Roman" w:hAnsi="Trebuchet MS" w:cs="Times New Roman"/>
          <w:color w:val="333333"/>
          <w:sz w:val="29"/>
          <w:szCs w:val="29"/>
        </w:rPr>
        <w:t>Wuttmann</w:t>
      </w:r>
      <w:proofErr w:type="spellEnd"/>
      <w:r w:rsidRPr="00787FF1">
        <w:rPr>
          <w:rFonts w:ascii="Trebuchet MS" w:eastAsia="Times New Roman" w:hAnsi="Trebuchet MS" w:cs="Times New Roman"/>
          <w:color w:val="333333"/>
          <w:sz w:val="29"/>
          <w:szCs w:val="29"/>
        </w:rPr>
        <w:t xml:space="preserve">, L. </w:t>
      </w:r>
      <w:proofErr w:type="spellStart"/>
      <w:r w:rsidRPr="00787FF1">
        <w:rPr>
          <w:rFonts w:ascii="Trebuchet MS" w:eastAsia="Times New Roman" w:hAnsi="Trebuchet MS" w:cs="Times New Roman"/>
          <w:color w:val="333333"/>
          <w:sz w:val="29"/>
          <w:szCs w:val="29"/>
        </w:rPr>
        <w:t>Pantalacci</w:t>
      </w:r>
      <w:proofErr w:type="spellEnd"/>
      <w:r w:rsidRPr="00787FF1">
        <w:rPr>
          <w:rFonts w:ascii="Trebuchet MS" w:eastAsia="Times New Roman" w:hAnsi="Trebuchet MS" w:cs="Times New Roman"/>
          <w:color w:val="333333"/>
          <w:sz w:val="29"/>
          <w:szCs w:val="29"/>
        </w:rPr>
        <w:t xml:space="preserve">, P. Ballet, and M. </w:t>
      </w:r>
      <w:proofErr w:type="spellStart"/>
      <w:r w:rsidRPr="00787FF1">
        <w:rPr>
          <w:rFonts w:ascii="Trebuchet MS" w:eastAsia="Times New Roman" w:hAnsi="Trebuchet MS" w:cs="Times New Roman"/>
          <w:color w:val="333333"/>
          <w:sz w:val="29"/>
          <w:szCs w:val="29"/>
        </w:rPr>
        <w:t>Picon</w:t>
      </w:r>
      <w:proofErr w:type="spellEnd"/>
      <w:r w:rsidRPr="00787FF1">
        <w:rPr>
          <w:rFonts w:ascii="Trebuchet MS" w:eastAsia="Times New Roman" w:hAnsi="Trebuchet MS" w:cs="Times New Roman"/>
          <w:color w:val="333333"/>
          <w:sz w:val="29"/>
          <w:szCs w:val="29"/>
        </w:rPr>
        <w:br/>
        <w:t xml:space="preserve">1990. Les ateliers de </w:t>
      </w:r>
      <w:proofErr w:type="spellStart"/>
      <w:r w:rsidRPr="00787FF1">
        <w:rPr>
          <w:rFonts w:ascii="Trebuchet MS" w:eastAsia="Times New Roman" w:hAnsi="Trebuchet MS" w:cs="Times New Roman"/>
          <w:color w:val="333333"/>
          <w:sz w:val="29"/>
          <w:szCs w:val="29"/>
        </w:rPr>
        <w:t>potiers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d’Ayn-Asīl</w:t>
      </w:r>
      <w:proofErr w:type="spellEnd"/>
      <w:r w:rsidRPr="00787FF1">
        <w:rPr>
          <w:rFonts w:ascii="Trebuchet MS" w:eastAsia="Times New Roman" w:hAnsi="Trebuchet MS" w:cs="Times New Roman"/>
          <w:color w:val="333333"/>
          <w:sz w:val="29"/>
          <w:szCs w:val="29"/>
        </w:rPr>
        <w:t>. Cairo.</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Tyson Smith, S.</w:t>
      </w:r>
      <w:r w:rsidRPr="00787FF1">
        <w:rPr>
          <w:rFonts w:ascii="Trebuchet MS" w:eastAsia="Times New Roman" w:hAnsi="Trebuchet MS" w:cs="Times New Roman"/>
          <w:color w:val="333333"/>
          <w:sz w:val="29"/>
          <w:szCs w:val="29"/>
        </w:rPr>
        <w:br/>
        <w:t xml:space="preserve">2003. Pots and Politics: Ceramics from </w:t>
      </w:r>
      <w:proofErr w:type="spellStart"/>
      <w:r w:rsidRPr="00787FF1">
        <w:rPr>
          <w:rFonts w:ascii="Trebuchet MS" w:eastAsia="Times New Roman" w:hAnsi="Trebuchet MS" w:cs="Times New Roman"/>
          <w:color w:val="333333"/>
          <w:sz w:val="29"/>
          <w:szCs w:val="29"/>
        </w:rPr>
        <w:t>Askut</w:t>
      </w:r>
      <w:proofErr w:type="spellEnd"/>
      <w:r w:rsidRPr="00787FF1">
        <w:rPr>
          <w:rFonts w:ascii="Trebuchet MS" w:eastAsia="Times New Roman" w:hAnsi="Trebuchet MS" w:cs="Times New Roman"/>
          <w:color w:val="333333"/>
          <w:sz w:val="29"/>
          <w:szCs w:val="29"/>
        </w:rPr>
        <w:t xml:space="preserve"> and Egyptian Colonialism during the Middle through New Kingdoms.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w:t>
      </w:r>
      <w:r w:rsidRPr="00787FF1">
        <w:rPr>
          <w:rFonts w:ascii="Trebuchet MS" w:eastAsia="Times New Roman" w:hAnsi="Trebuchet MS" w:cs="Times New Roman"/>
          <w:color w:val="333333"/>
          <w:sz w:val="29"/>
          <w:szCs w:val="29"/>
        </w:rPr>
        <w:lastRenderedPageBreak/>
        <w:t>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Webb J.M. and D. Frankel</w:t>
      </w:r>
      <w:r w:rsidRPr="00787FF1">
        <w:rPr>
          <w:rFonts w:ascii="Trebuchet MS" w:eastAsia="Times New Roman" w:hAnsi="Trebuchet MS" w:cs="Times New Roman"/>
          <w:color w:val="333333"/>
          <w:sz w:val="29"/>
          <w:szCs w:val="29"/>
        </w:rPr>
        <w:br/>
        <w:t xml:space="preserve">1999. Characterizing the </w:t>
      </w:r>
      <w:proofErr w:type="spellStart"/>
      <w:r w:rsidRPr="00787FF1">
        <w:rPr>
          <w:rFonts w:ascii="Trebuchet MS" w:eastAsia="Times New Roman" w:hAnsi="Trebuchet MS" w:cs="Times New Roman"/>
          <w:color w:val="333333"/>
          <w:sz w:val="29"/>
          <w:szCs w:val="29"/>
        </w:rPr>
        <w:t>Philia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Facies</w:t>
      </w:r>
      <w:proofErr w:type="spellEnd"/>
      <w:r w:rsidRPr="00787FF1">
        <w:rPr>
          <w:rFonts w:ascii="Trebuchet MS" w:eastAsia="Times New Roman" w:hAnsi="Trebuchet MS" w:cs="Times New Roman"/>
          <w:color w:val="333333"/>
          <w:sz w:val="29"/>
          <w:szCs w:val="29"/>
        </w:rPr>
        <w:t>: Material Culture, Chronology, and the Origin of the Bronze Age in Cyprus. “American Journal of Archaeology”, Vol. 103, No. 1 (Jan., 1999), pp. 3-43. Archaeological Institute of America.</w:t>
      </w:r>
    </w:p>
    <w:p w:rsidR="00787FF1" w:rsidRPr="00787FF1" w:rsidRDefault="00787FF1" w:rsidP="00787FF1">
      <w:pPr>
        <w:spacing w:before="100" w:beforeAutospacing="1" w:after="100" w:afterAutospacing="1" w:line="285" w:lineRule="atLeast"/>
        <w:outlineLvl w:val="1"/>
        <w:rPr>
          <w:rFonts w:ascii="Verdana" w:eastAsia="Times New Roman" w:hAnsi="Verdana" w:cs="Times New Roman"/>
          <w:b/>
          <w:bCs/>
          <w:color w:val="444444"/>
          <w:sz w:val="36"/>
          <w:szCs w:val="36"/>
        </w:rPr>
      </w:pPr>
      <w:r w:rsidRPr="00787FF1">
        <w:rPr>
          <w:rFonts w:ascii="Verdana" w:eastAsia="Times New Roman" w:hAnsi="Verdana" w:cs="Times New Roman"/>
          <w:color w:val="444444"/>
          <w:sz w:val="36"/>
          <w:szCs w:val="36"/>
        </w:rPr>
        <w:t>6. New Kingdom. Third Intermediate Period.</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Aston D. A.</w:t>
      </w:r>
      <w:r w:rsidRPr="00787FF1">
        <w:rPr>
          <w:rFonts w:ascii="Trebuchet MS" w:eastAsia="Times New Roman" w:hAnsi="Trebuchet MS" w:cs="Times New Roman"/>
          <w:color w:val="333333"/>
          <w:sz w:val="29"/>
          <w:szCs w:val="29"/>
        </w:rPr>
        <w:br/>
        <w:t xml:space="preserve">1996. Tell </w:t>
      </w:r>
      <w:proofErr w:type="spellStart"/>
      <w:r w:rsidRPr="00787FF1">
        <w:rPr>
          <w:rFonts w:ascii="Trebuchet MS" w:eastAsia="Times New Roman" w:hAnsi="Trebuchet MS" w:cs="Times New Roman"/>
          <w:color w:val="333333"/>
          <w:sz w:val="29"/>
          <w:szCs w:val="29"/>
        </w:rPr>
        <w:t>Hebwa</w:t>
      </w:r>
      <w:proofErr w:type="spellEnd"/>
      <w:r w:rsidRPr="00787FF1">
        <w:rPr>
          <w:rFonts w:ascii="Trebuchet MS" w:eastAsia="Times New Roman" w:hAnsi="Trebuchet MS" w:cs="Times New Roman"/>
          <w:color w:val="333333"/>
          <w:sz w:val="29"/>
          <w:szCs w:val="29"/>
        </w:rPr>
        <w:t xml:space="preserve"> IV – Preliminary Report on the Pottery.  “</w:t>
      </w:r>
      <w:proofErr w:type="spellStart"/>
      <w:r w:rsidRPr="00787FF1">
        <w:rPr>
          <w:rFonts w:ascii="Trebuchet MS" w:eastAsia="Times New Roman" w:hAnsi="Trebuchet MS" w:cs="Times New Roman"/>
          <w:color w:val="333333"/>
          <w:sz w:val="29"/>
          <w:szCs w:val="29"/>
        </w:rPr>
        <w:t>Ägypten</w:t>
      </w:r>
      <w:proofErr w:type="spellEnd"/>
      <w:r w:rsidRPr="00787FF1">
        <w:rPr>
          <w:rFonts w:ascii="Trebuchet MS" w:eastAsia="Times New Roman" w:hAnsi="Trebuchet MS" w:cs="Times New Roman"/>
          <w:color w:val="333333"/>
          <w:sz w:val="29"/>
          <w:szCs w:val="29"/>
        </w:rPr>
        <w:t xml:space="preserve"> und </w:t>
      </w:r>
      <w:proofErr w:type="spellStart"/>
      <w:r w:rsidRPr="00787FF1">
        <w:rPr>
          <w:rFonts w:ascii="Trebuchet MS" w:eastAsia="Times New Roman" w:hAnsi="Trebuchet MS" w:cs="Times New Roman"/>
          <w:color w:val="333333"/>
          <w:sz w:val="29"/>
          <w:szCs w:val="29"/>
        </w:rPr>
        <w:t>Levante</w:t>
      </w:r>
      <w:proofErr w:type="spellEnd"/>
      <w:r w:rsidRPr="00787FF1">
        <w:rPr>
          <w:rFonts w:ascii="Trebuchet MS" w:eastAsia="Times New Roman" w:hAnsi="Trebuchet MS" w:cs="Times New Roman"/>
          <w:color w:val="333333"/>
          <w:sz w:val="29"/>
          <w:szCs w:val="29"/>
        </w:rPr>
        <w:t xml:space="preserve"> / Egypt and the Levant”, VI, 1996, 179-198. </w:t>
      </w:r>
      <w:proofErr w:type="spellStart"/>
      <w:r w:rsidRPr="00787FF1">
        <w:rPr>
          <w:rFonts w:ascii="Trebuchet MS" w:eastAsia="Times New Roman" w:hAnsi="Trebuchet MS" w:cs="Times New Roman"/>
          <w:color w:val="333333"/>
          <w:sz w:val="29"/>
          <w:szCs w:val="29"/>
        </w:rPr>
        <w:t>Verlag</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Österreichischen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Akademie</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Wissenschaften</w:t>
      </w:r>
      <w:proofErr w:type="spellEnd"/>
      <w:r w:rsidRPr="00787FF1">
        <w:rPr>
          <w:rFonts w:ascii="Trebuchet MS" w:eastAsia="Times New Roman" w:hAnsi="Trebuchet MS" w:cs="Times New Roman"/>
          <w:color w:val="333333"/>
          <w:sz w:val="29"/>
          <w:szCs w:val="29"/>
        </w:rPr>
        <w:t>.</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Aston D.A.</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1998. Die </w:t>
      </w:r>
      <w:proofErr w:type="spellStart"/>
      <w:r w:rsidRPr="00787FF1">
        <w:rPr>
          <w:rFonts w:ascii="Trebuchet MS" w:eastAsia="Times New Roman" w:hAnsi="Trebuchet MS" w:cs="Times New Roman"/>
          <w:color w:val="333333"/>
          <w:sz w:val="29"/>
          <w:szCs w:val="29"/>
        </w:rPr>
        <w:t>Keramik</w:t>
      </w:r>
      <w:proofErr w:type="spellEnd"/>
      <w:r w:rsidRPr="00787FF1">
        <w:rPr>
          <w:rFonts w:ascii="Trebuchet MS" w:eastAsia="Times New Roman" w:hAnsi="Trebuchet MS" w:cs="Times New Roman"/>
          <w:color w:val="333333"/>
          <w:sz w:val="29"/>
          <w:szCs w:val="29"/>
        </w:rPr>
        <w:t xml:space="preserve"> des </w:t>
      </w:r>
      <w:proofErr w:type="spellStart"/>
      <w:r w:rsidRPr="00787FF1">
        <w:rPr>
          <w:rFonts w:ascii="Trebuchet MS" w:eastAsia="Times New Roman" w:hAnsi="Trebuchet MS" w:cs="Times New Roman"/>
          <w:color w:val="333333"/>
          <w:sz w:val="29"/>
          <w:szCs w:val="29"/>
        </w:rPr>
        <w:t>Grabungsplatzes</w:t>
      </w:r>
      <w:proofErr w:type="spellEnd"/>
      <w:r w:rsidRPr="00787FF1">
        <w:rPr>
          <w:rFonts w:ascii="Trebuchet MS" w:eastAsia="Times New Roman" w:hAnsi="Trebuchet MS" w:cs="Times New Roman"/>
          <w:color w:val="333333"/>
          <w:sz w:val="29"/>
          <w:szCs w:val="29"/>
        </w:rPr>
        <w:t xml:space="preserve"> Q I. </w:t>
      </w:r>
      <w:proofErr w:type="spellStart"/>
      <w:r w:rsidRPr="00787FF1">
        <w:rPr>
          <w:rFonts w:ascii="Trebuchet MS" w:eastAsia="Times New Roman" w:hAnsi="Trebuchet MS" w:cs="Times New Roman"/>
          <w:color w:val="333333"/>
          <w:sz w:val="29"/>
          <w:szCs w:val="29"/>
        </w:rPr>
        <w:t>Teil</w:t>
      </w:r>
      <w:proofErr w:type="spellEnd"/>
      <w:r w:rsidRPr="00787FF1">
        <w:rPr>
          <w:rFonts w:ascii="Trebuchet MS" w:eastAsia="Times New Roman" w:hAnsi="Trebuchet MS" w:cs="Times New Roman"/>
          <w:color w:val="333333"/>
          <w:sz w:val="29"/>
          <w:szCs w:val="29"/>
        </w:rPr>
        <w:t xml:space="preserve"> 1: Corpus of Fabrics, Wares and Shapes. Die </w:t>
      </w:r>
      <w:proofErr w:type="spellStart"/>
      <w:r w:rsidRPr="00787FF1">
        <w:rPr>
          <w:rFonts w:ascii="Trebuchet MS" w:eastAsia="Times New Roman" w:hAnsi="Trebuchet MS" w:cs="Times New Roman"/>
          <w:color w:val="333333"/>
          <w:sz w:val="29"/>
          <w:szCs w:val="29"/>
        </w:rPr>
        <w:t>Grabungen</w:t>
      </w:r>
      <w:proofErr w:type="spellEnd"/>
      <w:r w:rsidRPr="00787FF1">
        <w:rPr>
          <w:rFonts w:ascii="Trebuchet MS" w:eastAsia="Times New Roman" w:hAnsi="Trebuchet MS" w:cs="Times New Roman"/>
          <w:color w:val="333333"/>
          <w:sz w:val="29"/>
          <w:szCs w:val="29"/>
        </w:rPr>
        <w:t xml:space="preserve"> des </w:t>
      </w:r>
      <w:proofErr w:type="spellStart"/>
      <w:r w:rsidRPr="00787FF1">
        <w:rPr>
          <w:rFonts w:ascii="Trebuchet MS" w:eastAsia="Times New Roman" w:hAnsi="Trebuchet MS" w:cs="Times New Roman"/>
          <w:color w:val="333333"/>
          <w:sz w:val="29"/>
          <w:szCs w:val="29"/>
        </w:rPr>
        <w:t>Pelizaeus</w:t>
      </w:r>
      <w:proofErr w:type="spellEnd"/>
      <w:r w:rsidRPr="00787FF1">
        <w:rPr>
          <w:rFonts w:ascii="Trebuchet MS" w:eastAsia="Times New Roman" w:hAnsi="Trebuchet MS" w:cs="Times New Roman"/>
          <w:color w:val="333333"/>
          <w:sz w:val="29"/>
          <w:szCs w:val="29"/>
        </w:rPr>
        <w:t xml:space="preserve">-Museums Hildesheim in </w:t>
      </w:r>
      <w:proofErr w:type="spellStart"/>
      <w:r w:rsidRPr="00787FF1">
        <w:rPr>
          <w:rFonts w:ascii="Trebuchet MS" w:eastAsia="Times New Roman" w:hAnsi="Trebuchet MS" w:cs="Times New Roman"/>
          <w:color w:val="333333"/>
          <w:sz w:val="29"/>
          <w:szCs w:val="29"/>
        </w:rPr>
        <w:t>Qantir</w:t>
      </w:r>
      <w:proofErr w:type="spellEnd"/>
      <w:r w:rsidRPr="00787FF1">
        <w:rPr>
          <w:rFonts w:ascii="Trebuchet MS" w:eastAsia="Times New Roman" w:hAnsi="Trebuchet MS" w:cs="Times New Roman"/>
          <w:color w:val="333333"/>
          <w:sz w:val="29"/>
          <w:szCs w:val="29"/>
        </w:rPr>
        <w:t xml:space="preserve"> – Pi-</w:t>
      </w:r>
      <w:proofErr w:type="spellStart"/>
      <w:r w:rsidRPr="00787FF1">
        <w:rPr>
          <w:rFonts w:ascii="Trebuchet MS" w:eastAsia="Times New Roman" w:hAnsi="Trebuchet MS" w:cs="Times New Roman"/>
          <w:color w:val="333333"/>
          <w:sz w:val="29"/>
          <w:szCs w:val="29"/>
        </w:rPr>
        <w:t>Ramesse</w:t>
      </w:r>
      <w:proofErr w:type="spellEnd"/>
      <w:r w:rsidRPr="00787FF1">
        <w:rPr>
          <w:rFonts w:ascii="Trebuchet MS" w:eastAsia="Times New Roman" w:hAnsi="Trebuchet MS" w:cs="Times New Roman"/>
          <w:color w:val="333333"/>
          <w:sz w:val="29"/>
          <w:szCs w:val="29"/>
        </w:rPr>
        <w:t xml:space="preserve"> ; 1 ; </w:t>
      </w:r>
      <w:proofErr w:type="spellStart"/>
      <w:r w:rsidRPr="00787FF1">
        <w:rPr>
          <w:rFonts w:ascii="Trebuchet MS" w:eastAsia="Times New Roman" w:hAnsi="Trebuchet MS" w:cs="Times New Roman"/>
          <w:color w:val="333333"/>
          <w:sz w:val="29"/>
          <w:szCs w:val="29"/>
        </w:rPr>
        <w:t>Forschungen</w:t>
      </w:r>
      <w:proofErr w:type="spellEnd"/>
      <w:r w:rsidRPr="00787FF1">
        <w:rPr>
          <w:rFonts w:ascii="Trebuchet MS" w:eastAsia="Times New Roman" w:hAnsi="Trebuchet MS" w:cs="Times New Roman"/>
          <w:color w:val="333333"/>
          <w:sz w:val="29"/>
          <w:szCs w:val="29"/>
        </w:rPr>
        <w:t xml:space="preserve"> in der Ramses-</w:t>
      </w:r>
      <w:proofErr w:type="spellStart"/>
      <w:r w:rsidRPr="00787FF1">
        <w:rPr>
          <w:rFonts w:ascii="Trebuchet MS" w:eastAsia="Times New Roman" w:hAnsi="Trebuchet MS" w:cs="Times New Roman"/>
          <w:color w:val="333333"/>
          <w:sz w:val="29"/>
          <w:szCs w:val="29"/>
        </w:rPr>
        <w:t>Stadt</w:t>
      </w:r>
      <w:proofErr w:type="spellEnd"/>
      <w:r w:rsidRPr="00787FF1">
        <w:rPr>
          <w:rFonts w:ascii="Trebuchet MS" w:eastAsia="Times New Roman" w:hAnsi="Trebuchet MS" w:cs="Times New Roman"/>
          <w:color w:val="333333"/>
          <w:sz w:val="29"/>
          <w:szCs w:val="29"/>
        </w:rPr>
        <w:t>. Mainz</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Aston D. A. &amp; E. B. </w:t>
      </w:r>
      <w:proofErr w:type="spellStart"/>
      <w:r w:rsidRPr="00787FF1">
        <w:rPr>
          <w:rFonts w:ascii="Trebuchet MS" w:eastAsia="Times New Roman" w:hAnsi="Trebuchet MS" w:cs="Times New Roman"/>
          <w:color w:val="333333"/>
          <w:sz w:val="29"/>
          <w:szCs w:val="29"/>
        </w:rPr>
        <w:t>Pusch</w:t>
      </w:r>
      <w:proofErr w:type="spellEnd"/>
      <w:r w:rsidRPr="00787FF1">
        <w:rPr>
          <w:rFonts w:ascii="Trebuchet MS" w:eastAsia="Times New Roman" w:hAnsi="Trebuchet MS" w:cs="Times New Roman"/>
          <w:color w:val="333333"/>
          <w:sz w:val="29"/>
          <w:szCs w:val="29"/>
        </w:rPr>
        <w:br/>
        <w:t>1996. The Pottery of the Royal Horse Stud and its Stratigraphy. Preliminary Report. “</w:t>
      </w:r>
      <w:proofErr w:type="spellStart"/>
      <w:r w:rsidRPr="00787FF1">
        <w:rPr>
          <w:rFonts w:ascii="Trebuchet MS" w:eastAsia="Times New Roman" w:hAnsi="Trebuchet MS" w:cs="Times New Roman"/>
          <w:color w:val="333333"/>
          <w:sz w:val="29"/>
          <w:szCs w:val="29"/>
        </w:rPr>
        <w:t>Ägypten</w:t>
      </w:r>
      <w:proofErr w:type="spellEnd"/>
      <w:r w:rsidRPr="00787FF1">
        <w:rPr>
          <w:rFonts w:ascii="Trebuchet MS" w:eastAsia="Times New Roman" w:hAnsi="Trebuchet MS" w:cs="Times New Roman"/>
          <w:color w:val="333333"/>
          <w:sz w:val="29"/>
          <w:szCs w:val="29"/>
        </w:rPr>
        <w:t xml:space="preserve"> und </w:t>
      </w:r>
      <w:proofErr w:type="spellStart"/>
      <w:r w:rsidRPr="00787FF1">
        <w:rPr>
          <w:rFonts w:ascii="Trebuchet MS" w:eastAsia="Times New Roman" w:hAnsi="Trebuchet MS" w:cs="Times New Roman"/>
          <w:color w:val="333333"/>
          <w:sz w:val="29"/>
          <w:szCs w:val="29"/>
        </w:rPr>
        <w:t>Levante</w:t>
      </w:r>
      <w:proofErr w:type="spellEnd"/>
      <w:r w:rsidRPr="00787FF1">
        <w:rPr>
          <w:rFonts w:ascii="Trebuchet MS" w:eastAsia="Times New Roman" w:hAnsi="Trebuchet MS" w:cs="Times New Roman"/>
          <w:color w:val="333333"/>
          <w:sz w:val="29"/>
          <w:szCs w:val="29"/>
        </w:rPr>
        <w:t xml:space="preserve"> / Egypt and the Levant”, IX, 1996, 39-76. </w:t>
      </w:r>
      <w:proofErr w:type="spellStart"/>
      <w:r w:rsidRPr="00787FF1">
        <w:rPr>
          <w:rFonts w:ascii="Trebuchet MS" w:eastAsia="Times New Roman" w:hAnsi="Trebuchet MS" w:cs="Times New Roman"/>
          <w:color w:val="333333"/>
          <w:sz w:val="29"/>
          <w:szCs w:val="29"/>
        </w:rPr>
        <w:t>Verlag</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Österreichischen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Akademie</w:t>
      </w:r>
      <w:proofErr w:type="spellEnd"/>
      <w:r w:rsidRPr="00787FF1">
        <w:rPr>
          <w:rFonts w:ascii="Trebuchet MS" w:eastAsia="Times New Roman" w:hAnsi="Trebuchet MS" w:cs="Times New Roman"/>
          <w:color w:val="333333"/>
          <w:sz w:val="29"/>
          <w:szCs w:val="29"/>
        </w:rPr>
        <w:t xml:space="preserve"> der </w:t>
      </w:r>
      <w:proofErr w:type="spellStart"/>
      <w:r w:rsidRPr="00787FF1">
        <w:rPr>
          <w:rFonts w:ascii="Trebuchet MS" w:eastAsia="Times New Roman" w:hAnsi="Trebuchet MS" w:cs="Times New Roman"/>
          <w:color w:val="333333"/>
          <w:sz w:val="29"/>
          <w:szCs w:val="29"/>
        </w:rPr>
        <w:t>Wissenschaften</w:t>
      </w:r>
      <w:proofErr w:type="spellEnd"/>
      <w:r w:rsidRPr="00787FF1">
        <w:rPr>
          <w:rFonts w:ascii="Trebuchet MS" w:eastAsia="Times New Roman" w:hAnsi="Trebuchet MS" w:cs="Times New Roman"/>
          <w:color w:val="333333"/>
          <w:sz w:val="29"/>
          <w:szCs w:val="29"/>
        </w:rPr>
        <w:t>.</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Baines J., Ed.</w:t>
      </w:r>
      <w:r w:rsidRPr="00787FF1">
        <w:rPr>
          <w:rFonts w:ascii="Trebuchet MS" w:eastAsia="Times New Roman" w:hAnsi="Trebuchet MS" w:cs="Times New Roman"/>
          <w:color w:val="333333"/>
          <w:sz w:val="29"/>
          <w:szCs w:val="29"/>
        </w:rPr>
        <w:br/>
        <w:t xml:space="preserve">1993. “Stone Vessels, Pottery and Sealings from the Tomb of </w:t>
      </w:r>
      <w:proofErr w:type="spellStart"/>
      <w:r w:rsidRPr="00787FF1">
        <w:rPr>
          <w:rFonts w:ascii="Trebuchet MS" w:eastAsia="Times New Roman" w:hAnsi="Trebuchet MS" w:cs="Times New Roman"/>
          <w:color w:val="333333"/>
          <w:sz w:val="29"/>
          <w:szCs w:val="29"/>
        </w:rPr>
        <w:t>Tut’ankhamun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Tut’ankhamun</w:t>
      </w:r>
      <w:proofErr w:type="spellEnd"/>
      <w:r w:rsidRPr="00787FF1">
        <w:rPr>
          <w:rFonts w:ascii="Trebuchet MS" w:eastAsia="Times New Roman" w:hAnsi="Trebuchet MS" w:cs="Times New Roman"/>
          <w:color w:val="333333"/>
          <w:sz w:val="29"/>
          <w:szCs w:val="29"/>
        </w:rPr>
        <w:t xml:space="preserve"> Tomb Series, Griffith Institute.</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Bell M.</w:t>
      </w:r>
      <w:r w:rsidRPr="00787FF1">
        <w:rPr>
          <w:rFonts w:ascii="Trebuchet MS" w:eastAsia="Times New Roman" w:hAnsi="Trebuchet MS" w:cs="Times New Roman"/>
          <w:color w:val="333333"/>
          <w:sz w:val="29"/>
          <w:szCs w:val="29"/>
        </w:rPr>
        <w:br/>
        <w:t xml:space="preserve">1987. Regional Variation in </w:t>
      </w:r>
      <w:proofErr w:type="spellStart"/>
      <w:r w:rsidRPr="00787FF1">
        <w:rPr>
          <w:rFonts w:ascii="Trebuchet MS" w:eastAsia="Times New Roman" w:hAnsi="Trebuchet MS" w:cs="Times New Roman"/>
          <w:color w:val="333333"/>
          <w:sz w:val="29"/>
          <w:szCs w:val="29"/>
        </w:rPr>
        <w:t>Polochrome</w:t>
      </w:r>
      <w:proofErr w:type="spellEnd"/>
      <w:r w:rsidRPr="00787FF1">
        <w:rPr>
          <w:rFonts w:ascii="Trebuchet MS" w:eastAsia="Times New Roman" w:hAnsi="Trebuchet MS" w:cs="Times New Roman"/>
          <w:color w:val="333333"/>
          <w:sz w:val="29"/>
          <w:szCs w:val="29"/>
        </w:rPr>
        <w:t xml:space="preserve"> Pottery of the 19th Dynasty.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Tome I, 1987.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1987. 49-76.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Bourriau J.</w:t>
      </w:r>
      <w:r w:rsidRPr="00787FF1">
        <w:rPr>
          <w:rFonts w:ascii="Trebuchet MS" w:eastAsia="Times New Roman" w:hAnsi="Trebuchet MS" w:cs="Times New Roman"/>
          <w:color w:val="333333"/>
          <w:sz w:val="29"/>
          <w:szCs w:val="29"/>
        </w:rPr>
        <w:br/>
        <w:t xml:space="preserve">1987. Pottery Figure Vases of the New Kingdom. “Cahiers de la </w:t>
      </w:r>
      <w:proofErr w:type="spellStart"/>
      <w:r w:rsidRPr="00787FF1">
        <w:rPr>
          <w:rFonts w:ascii="Trebuchet MS" w:eastAsia="Times New Roman" w:hAnsi="Trebuchet MS" w:cs="Times New Roman"/>
          <w:color w:val="333333"/>
          <w:sz w:val="29"/>
          <w:szCs w:val="29"/>
        </w:rPr>
        <w:lastRenderedPageBreak/>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Tome I, 1987.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1987. 81-96.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Bourriau J. D. and P. T. Nicholson</w:t>
      </w:r>
      <w:r w:rsidRPr="00787FF1">
        <w:rPr>
          <w:rFonts w:ascii="Trebuchet MS" w:eastAsia="Times New Roman" w:hAnsi="Trebuchet MS" w:cs="Times New Roman"/>
          <w:color w:val="333333"/>
          <w:sz w:val="29"/>
          <w:szCs w:val="29"/>
        </w:rPr>
        <w:br/>
        <w:t>1992. Marl Clay Pottery Fabrics of the New Kingdom from Memphis, Saqqara and Amarna. “The Journal of Egyptian Archaeology”, Vol. 78, (1992), pp. 29-91.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Edwards, D. N.</w:t>
      </w:r>
      <w:r w:rsidRPr="00787FF1">
        <w:rPr>
          <w:rFonts w:ascii="Trebuchet MS" w:eastAsia="Times New Roman" w:hAnsi="Trebuchet MS" w:cs="Times New Roman"/>
          <w:color w:val="333333"/>
          <w:sz w:val="29"/>
          <w:szCs w:val="29"/>
        </w:rPr>
        <w:br/>
        <w:t>1994. Post-</w:t>
      </w:r>
      <w:proofErr w:type="spellStart"/>
      <w:r w:rsidRPr="00787FF1">
        <w:rPr>
          <w:rFonts w:ascii="Trebuchet MS" w:eastAsia="Times New Roman" w:hAnsi="Trebuchet MS" w:cs="Times New Roman"/>
          <w:color w:val="333333"/>
          <w:sz w:val="29"/>
          <w:szCs w:val="29"/>
        </w:rPr>
        <w:t>Meroitic</w:t>
      </w:r>
      <w:proofErr w:type="spellEnd"/>
      <w:r w:rsidRPr="00787FF1">
        <w:rPr>
          <w:rFonts w:ascii="Trebuchet MS" w:eastAsia="Times New Roman" w:hAnsi="Trebuchet MS" w:cs="Times New Roman"/>
          <w:color w:val="333333"/>
          <w:sz w:val="29"/>
          <w:szCs w:val="29"/>
        </w:rPr>
        <w:t xml:space="preserve"> (‘X-Group’) and Christian Burials at </w:t>
      </w:r>
      <w:proofErr w:type="spellStart"/>
      <w:r w:rsidRPr="00787FF1">
        <w:rPr>
          <w:rFonts w:ascii="Trebuchet MS" w:eastAsia="Times New Roman" w:hAnsi="Trebuchet MS" w:cs="Times New Roman"/>
          <w:color w:val="333333"/>
          <w:sz w:val="29"/>
          <w:szCs w:val="29"/>
        </w:rPr>
        <w:t>Sesibi</w:t>
      </w:r>
      <w:proofErr w:type="spellEnd"/>
      <w:r w:rsidRPr="00787FF1">
        <w:rPr>
          <w:rFonts w:ascii="Trebuchet MS" w:eastAsia="Times New Roman" w:hAnsi="Trebuchet MS" w:cs="Times New Roman"/>
          <w:color w:val="333333"/>
          <w:sz w:val="29"/>
          <w:szCs w:val="29"/>
        </w:rPr>
        <w:t>, Sudanese Nubia. The Excavations of 1937. “The Journal of Egyptian Archaeology”, Vol. 80, (1994), pp. 159-178.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Fuscaldo</w:t>
      </w:r>
      <w:proofErr w:type="spellEnd"/>
      <w:r w:rsidRPr="00787FF1">
        <w:rPr>
          <w:rFonts w:ascii="Trebuchet MS" w:eastAsia="Times New Roman" w:hAnsi="Trebuchet MS" w:cs="Times New Roman"/>
          <w:color w:val="333333"/>
          <w:sz w:val="29"/>
          <w:szCs w:val="29"/>
        </w:rPr>
        <w:t>, P.</w:t>
      </w:r>
      <w:r w:rsidRPr="00787FF1">
        <w:rPr>
          <w:rFonts w:ascii="Trebuchet MS" w:eastAsia="Times New Roman" w:hAnsi="Trebuchet MS" w:cs="Times New Roman"/>
          <w:color w:val="333333"/>
          <w:sz w:val="29"/>
          <w:szCs w:val="29"/>
        </w:rPr>
        <w:br/>
        <w:t>2000. Tell El-</w:t>
      </w:r>
      <w:proofErr w:type="spellStart"/>
      <w:r w:rsidRPr="00787FF1">
        <w:rPr>
          <w:rFonts w:ascii="Trebuchet MS" w:eastAsia="Times New Roman" w:hAnsi="Trebuchet MS" w:cs="Times New Roman"/>
          <w:color w:val="333333"/>
          <w:sz w:val="29"/>
          <w:szCs w:val="29"/>
        </w:rPr>
        <w:t>Dab’a</w:t>
      </w:r>
      <w:proofErr w:type="spellEnd"/>
      <w:r w:rsidRPr="00787FF1">
        <w:rPr>
          <w:rFonts w:ascii="Trebuchet MS" w:eastAsia="Times New Roman" w:hAnsi="Trebuchet MS" w:cs="Times New Roman"/>
          <w:color w:val="333333"/>
          <w:sz w:val="29"/>
          <w:szCs w:val="29"/>
        </w:rPr>
        <w:t xml:space="preserve"> X. The Palace District of </w:t>
      </w:r>
      <w:proofErr w:type="spellStart"/>
      <w:r w:rsidRPr="00787FF1">
        <w:rPr>
          <w:rFonts w:ascii="Trebuchet MS" w:eastAsia="Times New Roman" w:hAnsi="Trebuchet MS" w:cs="Times New Roman"/>
          <w:color w:val="333333"/>
          <w:sz w:val="29"/>
          <w:szCs w:val="29"/>
        </w:rPr>
        <w:t>Avaris</w:t>
      </w:r>
      <w:proofErr w:type="spellEnd"/>
      <w:r w:rsidRPr="00787FF1">
        <w:rPr>
          <w:rFonts w:ascii="Trebuchet MS" w:eastAsia="Times New Roman" w:hAnsi="Trebuchet MS" w:cs="Times New Roman"/>
          <w:color w:val="333333"/>
          <w:sz w:val="29"/>
          <w:szCs w:val="29"/>
        </w:rPr>
        <w:t>. The Pottery From the Hyksos Period and the New Kingdom (Areas H/III and H/VI). Wien.</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Giddy L., D. </w:t>
      </w:r>
      <w:proofErr w:type="spellStart"/>
      <w:r w:rsidRPr="00787FF1">
        <w:rPr>
          <w:rFonts w:ascii="Trebuchet MS" w:eastAsia="Times New Roman" w:hAnsi="Trebuchet MS" w:cs="Times New Roman"/>
          <w:color w:val="333333"/>
          <w:sz w:val="29"/>
          <w:szCs w:val="29"/>
        </w:rPr>
        <w:t>Jeffreys</w:t>
      </w:r>
      <w:proofErr w:type="spellEnd"/>
      <w:r w:rsidRPr="00787FF1">
        <w:rPr>
          <w:rFonts w:ascii="Trebuchet MS" w:eastAsia="Times New Roman" w:hAnsi="Trebuchet MS" w:cs="Times New Roman"/>
          <w:color w:val="333333"/>
          <w:sz w:val="29"/>
          <w:szCs w:val="29"/>
        </w:rPr>
        <w:t xml:space="preserve"> , J. Bourriau, P. T. Nicholson, H. S. Smith, B. Kemp, P. French, V. A. </w:t>
      </w:r>
      <w:proofErr w:type="spellStart"/>
      <w:r w:rsidRPr="00787FF1">
        <w:rPr>
          <w:rFonts w:ascii="Trebuchet MS" w:eastAsia="Times New Roman" w:hAnsi="Trebuchet MS" w:cs="Times New Roman"/>
          <w:color w:val="333333"/>
          <w:sz w:val="29"/>
          <w:szCs w:val="29"/>
        </w:rPr>
        <w:t>Maxfield</w:t>
      </w:r>
      <w:proofErr w:type="spellEnd"/>
      <w:r w:rsidRPr="00787FF1">
        <w:rPr>
          <w:rFonts w:ascii="Trebuchet MS" w:eastAsia="Times New Roman" w:hAnsi="Trebuchet MS" w:cs="Times New Roman"/>
          <w:color w:val="333333"/>
          <w:sz w:val="29"/>
          <w:szCs w:val="29"/>
        </w:rPr>
        <w:t>, D. Peacock and P. Rose</w:t>
      </w:r>
      <w:r w:rsidRPr="00787FF1">
        <w:rPr>
          <w:rFonts w:ascii="Trebuchet MS" w:eastAsia="Times New Roman" w:hAnsi="Trebuchet MS" w:cs="Times New Roman"/>
          <w:color w:val="333333"/>
          <w:sz w:val="29"/>
          <w:szCs w:val="29"/>
        </w:rPr>
        <w:br/>
        <w:t xml:space="preserve">1996. Fieldwork, 1995-6: Memphis, Saqqara, North Saqqara, Tell el-Amarna, Buto, Gebel </w:t>
      </w:r>
      <w:proofErr w:type="spellStart"/>
      <w:r w:rsidRPr="00787FF1">
        <w:rPr>
          <w:rFonts w:ascii="Trebuchet MS" w:eastAsia="Times New Roman" w:hAnsi="Trebuchet MS" w:cs="Times New Roman"/>
          <w:color w:val="333333"/>
          <w:sz w:val="29"/>
          <w:szCs w:val="29"/>
        </w:rPr>
        <w:t>Dokhan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Qasr</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Ibrim</w:t>
      </w:r>
      <w:proofErr w:type="spellEnd"/>
      <w:r w:rsidRPr="00787FF1">
        <w:rPr>
          <w:rFonts w:ascii="Trebuchet MS" w:eastAsia="Times New Roman" w:hAnsi="Trebuchet MS" w:cs="Times New Roman"/>
          <w:color w:val="333333"/>
          <w:sz w:val="29"/>
          <w:szCs w:val="29"/>
        </w:rPr>
        <w:t>. “The Journal of Egyptian Archaeology”, Vol. 82, (1996). Egypt Exploration Society. pp. 1-22.</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Holthoer</w:t>
      </w:r>
      <w:proofErr w:type="spellEnd"/>
      <w:r w:rsidRPr="00787FF1">
        <w:rPr>
          <w:rFonts w:ascii="Trebuchet MS" w:eastAsia="Times New Roman" w:hAnsi="Trebuchet MS" w:cs="Times New Roman"/>
          <w:color w:val="333333"/>
          <w:sz w:val="29"/>
          <w:szCs w:val="29"/>
        </w:rPr>
        <w:t xml:space="preserve"> R.</w:t>
      </w:r>
      <w:r w:rsidRPr="00787FF1">
        <w:rPr>
          <w:rFonts w:ascii="Trebuchet MS" w:eastAsia="Times New Roman" w:hAnsi="Trebuchet MS" w:cs="Times New Roman"/>
          <w:color w:val="333333"/>
          <w:sz w:val="29"/>
          <w:szCs w:val="29"/>
        </w:rPr>
        <w:br/>
        <w:t xml:space="preserve">1977. New Kingdom </w:t>
      </w:r>
      <w:proofErr w:type="spellStart"/>
      <w:r w:rsidRPr="00787FF1">
        <w:rPr>
          <w:rFonts w:ascii="Trebuchet MS" w:eastAsia="Times New Roman" w:hAnsi="Trebuchet MS" w:cs="Times New Roman"/>
          <w:color w:val="333333"/>
          <w:sz w:val="29"/>
          <w:szCs w:val="29"/>
        </w:rPr>
        <w:t>Pharaonic</w:t>
      </w:r>
      <w:proofErr w:type="spellEnd"/>
      <w:r w:rsidRPr="00787FF1">
        <w:rPr>
          <w:rFonts w:ascii="Trebuchet MS" w:eastAsia="Times New Roman" w:hAnsi="Trebuchet MS" w:cs="Times New Roman"/>
          <w:color w:val="333333"/>
          <w:sz w:val="29"/>
          <w:szCs w:val="29"/>
        </w:rPr>
        <w:t xml:space="preserve"> Sites. The Pottery, Stockholm.</w:t>
      </w:r>
      <w:r w:rsidRPr="00787FF1">
        <w:rPr>
          <w:rFonts w:ascii="Trebuchet MS" w:eastAsia="Times New Roman" w:hAnsi="Trebuchet MS" w:cs="Times New Roman"/>
          <w:color w:val="333333"/>
          <w:sz w:val="29"/>
          <w:szCs w:val="29"/>
        </w:rPr>
        <w:br/>
        <w:t xml:space="preserve">1993. The Pottery. In Baines J. Ed. “Stone Vessels, Pottery and Sealings from the Tomb of </w:t>
      </w:r>
      <w:proofErr w:type="spellStart"/>
      <w:r w:rsidRPr="00787FF1">
        <w:rPr>
          <w:rFonts w:ascii="Trebuchet MS" w:eastAsia="Times New Roman" w:hAnsi="Trebuchet MS" w:cs="Times New Roman"/>
          <w:color w:val="333333"/>
          <w:sz w:val="29"/>
          <w:szCs w:val="29"/>
        </w:rPr>
        <w:t>Tut’ankhamun</w:t>
      </w:r>
      <w:proofErr w:type="spellEnd"/>
      <w:r w:rsidRPr="00787FF1">
        <w:rPr>
          <w:rFonts w:ascii="Trebuchet MS" w:eastAsia="Times New Roman" w:hAnsi="Trebuchet MS" w:cs="Times New Roman"/>
          <w:color w:val="333333"/>
          <w:sz w:val="29"/>
          <w:szCs w:val="29"/>
        </w:rPr>
        <w:t>”. 37-84.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Hope C.A.</w:t>
      </w:r>
      <w:r w:rsidRPr="00787FF1">
        <w:rPr>
          <w:rFonts w:ascii="Trebuchet MS" w:eastAsia="Times New Roman" w:hAnsi="Trebuchet MS" w:cs="Times New Roman"/>
          <w:color w:val="333333"/>
          <w:sz w:val="29"/>
          <w:szCs w:val="29"/>
        </w:rPr>
        <w:br/>
        <w:t xml:space="preserve">1987. Innovation in the Decoration of Ceramics in the Mid-18th Dynasty.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Tome I, 1987.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1987.</w:t>
      </w:r>
      <w:r w:rsidRPr="00787FF1">
        <w:rPr>
          <w:rFonts w:ascii="Trebuchet MS" w:eastAsia="Times New Roman" w:hAnsi="Trebuchet MS" w:cs="Times New Roman"/>
          <w:color w:val="333333"/>
          <w:sz w:val="29"/>
          <w:szCs w:val="29"/>
        </w:rPr>
        <w:br/>
        <w:t xml:space="preserve">1991. Blue-painted and </w:t>
      </w:r>
      <w:proofErr w:type="spellStart"/>
      <w:r w:rsidRPr="00787FF1">
        <w:rPr>
          <w:rFonts w:ascii="Trebuchet MS" w:eastAsia="Times New Roman" w:hAnsi="Trebuchet MS" w:cs="Times New Roman"/>
          <w:color w:val="333333"/>
          <w:sz w:val="29"/>
          <w:szCs w:val="29"/>
        </w:rPr>
        <w:t>polichrome</w:t>
      </w:r>
      <w:proofErr w:type="spellEnd"/>
      <w:r w:rsidRPr="00787FF1">
        <w:rPr>
          <w:rFonts w:ascii="Trebuchet MS" w:eastAsia="Times New Roman" w:hAnsi="Trebuchet MS" w:cs="Times New Roman"/>
          <w:color w:val="333333"/>
          <w:sz w:val="29"/>
          <w:szCs w:val="29"/>
        </w:rPr>
        <w:t xml:space="preserve"> decorated pottery from Amarna: a Preliminary Corpus.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CEE 2-1991.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1991. 17-92.</w:t>
      </w:r>
      <w:r w:rsidRPr="00787FF1">
        <w:rPr>
          <w:rFonts w:ascii="Trebuchet MS" w:eastAsia="Times New Roman" w:hAnsi="Trebuchet MS" w:cs="Times New Roman"/>
          <w:color w:val="333333"/>
          <w:sz w:val="29"/>
          <w:szCs w:val="29"/>
        </w:rPr>
        <w:br/>
        <w:t xml:space="preserve">1993. The Jar Sealings. In Baines J. Ed. “Stone Vessels, Pottery and Sealings from the Tomb of </w:t>
      </w:r>
      <w:proofErr w:type="spellStart"/>
      <w:r w:rsidRPr="00787FF1">
        <w:rPr>
          <w:rFonts w:ascii="Trebuchet MS" w:eastAsia="Times New Roman" w:hAnsi="Trebuchet MS" w:cs="Times New Roman"/>
          <w:color w:val="333333"/>
          <w:sz w:val="29"/>
          <w:szCs w:val="29"/>
        </w:rPr>
        <w:t>Tut’ankhamun</w:t>
      </w:r>
      <w:proofErr w:type="spellEnd"/>
      <w:r w:rsidRPr="00787FF1">
        <w:rPr>
          <w:rFonts w:ascii="Trebuchet MS" w:eastAsia="Times New Roman" w:hAnsi="Trebuchet MS" w:cs="Times New Roman"/>
          <w:color w:val="333333"/>
          <w:sz w:val="29"/>
          <w:szCs w:val="29"/>
        </w:rPr>
        <w:t>”. 87-137</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lastRenderedPageBreak/>
        <w:t xml:space="preserve">Hope, C.A., H.M. </w:t>
      </w:r>
      <w:proofErr w:type="spellStart"/>
      <w:r w:rsidRPr="00787FF1">
        <w:rPr>
          <w:rFonts w:ascii="Trebuchet MS" w:eastAsia="Times New Roman" w:hAnsi="Trebuchet MS" w:cs="Times New Roman"/>
          <w:color w:val="333333"/>
          <w:sz w:val="29"/>
          <w:szCs w:val="29"/>
        </w:rPr>
        <w:t>Blauer</w:t>
      </w:r>
      <w:proofErr w:type="spellEnd"/>
      <w:r w:rsidRPr="00787FF1">
        <w:rPr>
          <w:rFonts w:ascii="Trebuchet MS" w:eastAsia="Times New Roman" w:hAnsi="Trebuchet MS" w:cs="Times New Roman"/>
          <w:color w:val="333333"/>
          <w:sz w:val="29"/>
          <w:szCs w:val="29"/>
        </w:rPr>
        <w:t xml:space="preserve"> &amp; J. </w:t>
      </w:r>
      <w:proofErr w:type="spellStart"/>
      <w:r w:rsidRPr="00787FF1">
        <w:rPr>
          <w:rFonts w:ascii="Trebuchet MS" w:eastAsia="Times New Roman" w:hAnsi="Trebuchet MS" w:cs="Times New Roman"/>
          <w:color w:val="333333"/>
          <w:sz w:val="29"/>
          <w:szCs w:val="29"/>
        </w:rPr>
        <w:t>Riederer</w:t>
      </w:r>
      <w:proofErr w:type="spellEnd"/>
      <w:r w:rsidRPr="00787FF1">
        <w:rPr>
          <w:rFonts w:ascii="Trebuchet MS" w:eastAsia="Times New Roman" w:hAnsi="Trebuchet MS" w:cs="Times New Roman"/>
          <w:color w:val="333333"/>
          <w:sz w:val="29"/>
          <w:szCs w:val="29"/>
        </w:rPr>
        <w:br/>
        <w:t xml:space="preserve">1982    Recent Analyses of 18th Dynasty Pottery, in DO. ARNOLD, ed., </w:t>
      </w:r>
      <w:proofErr w:type="spellStart"/>
      <w:r w:rsidRPr="00787FF1">
        <w:rPr>
          <w:rFonts w:ascii="Trebuchet MS" w:eastAsia="Times New Roman" w:hAnsi="Trebuchet MS" w:cs="Times New Roman"/>
          <w:color w:val="333333"/>
          <w:sz w:val="29"/>
          <w:szCs w:val="29"/>
        </w:rPr>
        <w:t>Studien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zur</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altägyptischen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Keramik</w:t>
      </w:r>
      <w:proofErr w:type="spellEnd"/>
      <w:r w:rsidRPr="00787FF1">
        <w:rPr>
          <w:rFonts w:ascii="Trebuchet MS" w:eastAsia="Times New Roman" w:hAnsi="Trebuchet MS" w:cs="Times New Roman"/>
          <w:color w:val="333333"/>
          <w:sz w:val="29"/>
          <w:szCs w:val="29"/>
        </w:rPr>
        <w:t>, Mainz, 161-2.</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Knudsen, J.</w:t>
      </w:r>
      <w:r w:rsidRPr="00787FF1">
        <w:rPr>
          <w:rFonts w:ascii="Trebuchet MS" w:eastAsia="Times New Roman" w:hAnsi="Trebuchet MS" w:cs="Times New Roman"/>
          <w:color w:val="333333"/>
          <w:sz w:val="29"/>
          <w:szCs w:val="29"/>
        </w:rPr>
        <w:br/>
        <w:t>2003. Manufacturing Methods of Pilgrim Flasks and Related Vessels from Cemetery 500 at el-</w:t>
      </w:r>
      <w:proofErr w:type="spellStart"/>
      <w:r w:rsidRPr="00787FF1">
        <w:rPr>
          <w:rFonts w:ascii="Trebuchet MS" w:eastAsia="Times New Roman" w:hAnsi="Trebuchet MS" w:cs="Times New Roman"/>
          <w:color w:val="333333"/>
          <w:sz w:val="29"/>
          <w:szCs w:val="29"/>
        </w:rPr>
        <w:t>Ahaiwah</w:t>
      </w:r>
      <w:proofErr w:type="spellEnd"/>
      <w:r w:rsidRPr="00787FF1">
        <w:rPr>
          <w:rFonts w:ascii="Trebuchet MS" w:eastAsia="Times New Roman" w:hAnsi="Trebuchet MS" w:cs="Times New Roman"/>
          <w:color w:val="333333"/>
          <w:sz w:val="29"/>
          <w:szCs w:val="29"/>
        </w:rPr>
        <w:t xml:space="preserve">.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Loyrette</w:t>
      </w:r>
      <w:proofErr w:type="spellEnd"/>
      <w:r w:rsidRPr="00787FF1">
        <w:rPr>
          <w:rFonts w:ascii="Trebuchet MS" w:eastAsia="Times New Roman" w:hAnsi="Trebuchet MS" w:cs="Times New Roman"/>
          <w:color w:val="333333"/>
          <w:sz w:val="29"/>
          <w:szCs w:val="29"/>
        </w:rPr>
        <w:t xml:space="preserve"> A-M. &amp; M. </w:t>
      </w:r>
      <w:proofErr w:type="spellStart"/>
      <w:r w:rsidRPr="00787FF1">
        <w:rPr>
          <w:rFonts w:ascii="Trebuchet MS" w:eastAsia="Times New Roman" w:hAnsi="Trebuchet MS" w:cs="Times New Roman"/>
          <w:color w:val="333333"/>
          <w:sz w:val="29"/>
          <w:szCs w:val="29"/>
        </w:rPr>
        <w:t>Fekri</w:t>
      </w:r>
      <w:proofErr w:type="spellEnd"/>
      <w:r w:rsidRPr="00787FF1">
        <w:rPr>
          <w:rFonts w:ascii="Trebuchet MS" w:eastAsia="Times New Roman" w:hAnsi="Trebuchet MS" w:cs="Times New Roman"/>
          <w:color w:val="333333"/>
          <w:sz w:val="29"/>
          <w:szCs w:val="29"/>
        </w:rPr>
        <w:br/>
        <w:t xml:space="preserve">Un ensemble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du </w:t>
      </w:r>
      <w:proofErr w:type="spellStart"/>
      <w:r w:rsidRPr="00787FF1">
        <w:rPr>
          <w:rFonts w:ascii="Trebuchet MS" w:eastAsia="Times New Roman" w:hAnsi="Trebuchet MS" w:cs="Times New Roman"/>
          <w:color w:val="333333"/>
          <w:sz w:val="29"/>
          <w:szCs w:val="29"/>
        </w:rPr>
        <w:t>Nouvel</w:t>
      </w:r>
      <w:proofErr w:type="spellEnd"/>
      <w:r w:rsidRPr="00787FF1">
        <w:rPr>
          <w:rFonts w:ascii="Trebuchet MS" w:eastAsia="Times New Roman" w:hAnsi="Trebuchet MS" w:cs="Times New Roman"/>
          <w:color w:val="333333"/>
          <w:sz w:val="29"/>
          <w:szCs w:val="29"/>
        </w:rPr>
        <w:t xml:space="preserve"> Empire – </w:t>
      </w:r>
      <w:proofErr w:type="spellStart"/>
      <w:r w:rsidRPr="00787FF1">
        <w:rPr>
          <w:rFonts w:ascii="Trebuchet MS" w:eastAsia="Times New Roman" w:hAnsi="Trebuchet MS" w:cs="Times New Roman"/>
          <w:color w:val="333333"/>
          <w:sz w:val="29"/>
          <w:szCs w:val="29"/>
        </w:rPr>
        <w:t>Vallée</w:t>
      </w:r>
      <w:proofErr w:type="spellEnd"/>
      <w:r w:rsidRPr="00787FF1">
        <w:rPr>
          <w:rFonts w:ascii="Trebuchet MS" w:eastAsia="Times New Roman" w:hAnsi="Trebuchet MS" w:cs="Times New Roman"/>
          <w:color w:val="333333"/>
          <w:sz w:val="29"/>
          <w:szCs w:val="29"/>
        </w:rPr>
        <w:t xml:space="preserve"> des </w:t>
      </w:r>
      <w:proofErr w:type="spellStart"/>
      <w:r w:rsidRPr="00787FF1">
        <w:rPr>
          <w:rFonts w:ascii="Trebuchet MS" w:eastAsia="Times New Roman" w:hAnsi="Trebuchet MS" w:cs="Times New Roman"/>
          <w:color w:val="333333"/>
          <w:sz w:val="29"/>
          <w:szCs w:val="29"/>
        </w:rPr>
        <w:t>Reines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Tombe</w:t>
      </w:r>
      <w:proofErr w:type="spellEnd"/>
      <w:r w:rsidRPr="00787FF1">
        <w:rPr>
          <w:rFonts w:ascii="Trebuchet MS" w:eastAsia="Times New Roman" w:hAnsi="Trebuchet MS" w:cs="Times New Roman"/>
          <w:color w:val="333333"/>
          <w:sz w:val="29"/>
          <w:szCs w:val="29"/>
        </w:rPr>
        <w:t xml:space="preserve"> 18.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CEE 2-1991.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1991. 11-15.</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Nicholson, P. and P. Rose</w:t>
      </w:r>
      <w:r w:rsidRPr="00787FF1">
        <w:rPr>
          <w:rFonts w:ascii="Trebuchet MS" w:eastAsia="Times New Roman" w:hAnsi="Trebuchet MS" w:cs="Times New Roman"/>
          <w:color w:val="333333"/>
          <w:sz w:val="29"/>
          <w:szCs w:val="29"/>
        </w:rPr>
        <w:br/>
        <w:t>1985    Pottery Fabrics and Ware Groups at el-Amarna, in KEMP, B.J., Amarna Reports II, London, 133-49.</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Rose, P.J.</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1987. Report on the 1986 Amarna pottery survey.’ In B.J. Kemp, ed., Amarna Reports IV. Occasional Publications 5. London: Egypt Exploration Society, 115–29.</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Rose, P.J.</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1995. ‘Report on the 1987 pottery survey.’ In B.J. Kemp, ed., Amarna Reports VI. Occasional Papers 10. London: Egypt Exploration Society, 102–14.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Rose, P.J.</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2002. ‘”Oasis ware” vessels from Amarna.’ In R. Friedman, ed., Egypt and Nubia; gifts of the desert. London, British Museum, 109–13, 128–31.</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Seiler, A.</w:t>
      </w:r>
      <w:r w:rsidRPr="00787FF1">
        <w:rPr>
          <w:rFonts w:ascii="Trebuchet MS" w:eastAsia="Times New Roman" w:hAnsi="Trebuchet MS" w:cs="Times New Roman"/>
          <w:color w:val="333333"/>
          <w:sz w:val="29"/>
          <w:szCs w:val="29"/>
        </w:rPr>
        <w:br/>
        <w:t xml:space="preserve">1997. </w:t>
      </w:r>
      <w:proofErr w:type="spellStart"/>
      <w:r w:rsidRPr="00787FF1">
        <w:rPr>
          <w:rFonts w:ascii="Trebuchet MS" w:eastAsia="Times New Roman" w:hAnsi="Trebuchet MS" w:cs="Times New Roman"/>
          <w:color w:val="333333"/>
          <w:sz w:val="29"/>
          <w:szCs w:val="29"/>
        </w:rPr>
        <w:t>Hebua</w:t>
      </w:r>
      <w:proofErr w:type="spellEnd"/>
      <w:r w:rsidRPr="00787FF1">
        <w:rPr>
          <w:rFonts w:ascii="Trebuchet MS" w:eastAsia="Times New Roman" w:hAnsi="Trebuchet MS" w:cs="Times New Roman"/>
          <w:color w:val="333333"/>
          <w:sz w:val="29"/>
          <w:szCs w:val="29"/>
        </w:rPr>
        <w:t xml:space="preserve"> I. Second Intermediate Period and Early New Kingdom </w:t>
      </w:r>
      <w:r w:rsidRPr="00787FF1">
        <w:rPr>
          <w:rFonts w:ascii="Trebuchet MS" w:eastAsia="Times New Roman" w:hAnsi="Trebuchet MS" w:cs="Times New Roman"/>
          <w:color w:val="333333"/>
          <w:sz w:val="29"/>
          <w:szCs w:val="29"/>
        </w:rPr>
        <w:lastRenderedPageBreak/>
        <w:t xml:space="preserve">Pottery.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23-34.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Shaw I.</w:t>
      </w:r>
      <w:r w:rsidRPr="00787FF1">
        <w:rPr>
          <w:rFonts w:ascii="Trebuchet MS" w:eastAsia="Times New Roman" w:hAnsi="Trebuchet MS" w:cs="Times New Roman"/>
          <w:color w:val="333333"/>
          <w:sz w:val="29"/>
          <w:szCs w:val="29"/>
        </w:rPr>
        <w:br/>
        <w:t>1995. The Simulation of Artifact Diversity at el-Amarna, Egypt. “Journal of Field Archaeology”, Vol. 22, No. 2 (Summer, 1995), pp. 223-238. Boston University Press.</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Smith L. M. V., Bourriau J. D., Goren Y., Hughes M. J. and </w:t>
      </w:r>
      <w:proofErr w:type="spellStart"/>
      <w:r w:rsidRPr="00787FF1">
        <w:rPr>
          <w:rFonts w:ascii="Trebuchet MS" w:eastAsia="Times New Roman" w:hAnsi="Trebuchet MS" w:cs="Times New Roman"/>
          <w:color w:val="333333"/>
          <w:sz w:val="29"/>
          <w:szCs w:val="29"/>
        </w:rPr>
        <w:t>Serpico</w:t>
      </w:r>
      <w:proofErr w:type="spellEnd"/>
      <w:r w:rsidRPr="00787FF1">
        <w:rPr>
          <w:rFonts w:ascii="Trebuchet MS" w:eastAsia="Times New Roman" w:hAnsi="Trebuchet MS" w:cs="Times New Roman"/>
          <w:color w:val="333333"/>
          <w:sz w:val="29"/>
          <w:szCs w:val="29"/>
        </w:rPr>
        <w:t xml:space="preserve"> M.</w:t>
      </w:r>
      <w:r w:rsidRPr="00787FF1">
        <w:rPr>
          <w:rFonts w:ascii="Trebuchet MS" w:eastAsia="Times New Roman" w:hAnsi="Trebuchet MS" w:cs="Times New Roman"/>
          <w:color w:val="333333"/>
          <w:sz w:val="29"/>
          <w:szCs w:val="29"/>
        </w:rPr>
        <w:br/>
        <w:t>The Provenance of Canaanite Amphorae found at Memphis and Amarna in the New Kingdom: results 2000-2002. In “Invention and Innovation – The Social Context of Technological Change 2, Egypt, the Aegean and the Near East, 1650-1150 BC”. Eds. Bourriau J. and J. Phillips. Oxbow Books. 55-77.</w:t>
      </w:r>
    </w:p>
    <w:p w:rsidR="00787FF1" w:rsidRPr="00787FF1" w:rsidRDefault="00787FF1" w:rsidP="00787FF1">
      <w:pPr>
        <w:spacing w:before="100" w:beforeAutospacing="1" w:after="100" w:afterAutospacing="1" w:line="285" w:lineRule="atLeast"/>
        <w:outlineLvl w:val="1"/>
        <w:rPr>
          <w:rFonts w:ascii="Verdana" w:eastAsia="Times New Roman" w:hAnsi="Verdana" w:cs="Times New Roman"/>
          <w:b/>
          <w:bCs/>
          <w:color w:val="444444"/>
          <w:sz w:val="36"/>
          <w:szCs w:val="36"/>
        </w:rPr>
      </w:pPr>
      <w:r w:rsidRPr="00787FF1">
        <w:rPr>
          <w:rFonts w:ascii="Verdana" w:eastAsia="Times New Roman" w:hAnsi="Verdana" w:cs="Times New Roman"/>
          <w:color w:val="444444"/>
          <w:sz w:val="36"/>
          <w:szCs w:val="36"/>
        </w:rPr>
        <w:t xml:space="preserve">7. Late Period.  </w:t>
      </w:r>
      <w:proofErr w:type="spellStart"/>
      <w:r w:rsidRPr="00787FF1">
        <w:rPr>
          <w:rFonts w:ascii="Verdana" w:eastAsia="Times New Roman" w:hAnsi="Verdana" w:cs="Times New Roman"/>
          <w:color w:val="444444"/>
          <w:sz w:val="36"/>
          <w:szCs w:val="36"/>
        </w:rPr>
        <w:t>Graeco</w:t>
      </w:r>
      <w:proofErr w:type="spellEnd"/>
      <w:r w:rsidRPr="00787FF1">
        <w:rPr>
          <w:rFonts w:ascii="Verdana" w:eastAsia="Times New Roman" w:hAnsi="Verdana" w:cs="Times New Roman"/>
          <w:color w:val="444444"/>
          <w:sz w:val="36"/>
          <w:szCs w:val="36"/>
        </w:rPr>
        <w:t>-Roman Period</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Aston D.A.</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1999. Elephantine XIX. Pottery from the Late New Kingdom to the Early Ptolemaic Period. AV 95. Mainz am </w:t>
      </w:r>
      <w:proofErr w:type="spellStart"/>
      <w:r w:rsidRPr="00787FF1">
        <w:rPr>
          <w:rFonts w:ascii="Trebuchet MS" w:eastAsia="Times New Roman" w:hAnsi="Trebuchet MS" w:cs="Times New Roman"/>
          <w:color w:val="333333"/>
          <w:sz w:val="29"/>
          <w:szCs w:val="29"/>
        </w:rPr>
        <w:t>Rhein</w:t>
      </w:r>
      <w:proofErr w:type="spellEnd"/>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Aston, D.A. and B.G. Aston</w:t>
      </w:r>
      <w:r w:rsidRPr="00787FF1">
        <w:rPr>
          <w:rFonts w:ascii="Trebuchet MS" w:eastAsia="Times New Roman" w:hAnsi="Trebuchet MS" w:cs="Times New Roman"/>
          <w:color w:val="333333"/>
          <w:sz w:val="29"/>
          <w:szCs w:val="29"/>
        </w:rPr>
        <w:br/>
        <w:t xml:space="preserve">2003. The Dating of Late Period Bes Vases.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Bailey, D. M.</w:t>
      </w:r>
      <w:r w:rsidRPr="00787FF1">
        <w:rPr>
          <w:rFonts w:ascii="Trebuchet MS" w:eastAsia="Times New Roman" w:hAnsi="Trebuchet MS" w:cs="Times New Roman"/>
          <w:color w:val="333333"/>
          <w:sz w:val="29"/>
          <w:szCs w:val="29"/>
        </w:rPr>
        <w:br/>
        <w:t xml:space="preserve">2001. Lamps from the Sacred Animal Necropolis, North Saqqara and the Monastery of </w:t>
      </w:r>
      <w:proofErr w:type="spellStart"/>
      <w:r w:rsidRPr="00787FF1">
        <w:rPr>
          <w:rFonts w:ascii="Trebuchet MS" w:eastAsia="Times New Roman" w:hAnsi="Trebuchet MS" w:cs="Times New Roman"/>
          <w:color w:val="333333"/>
          <w:sz w:val="29"/>
          <w:szCs w:val="29"/>
        </w:rPr>
        <w:t>Apa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Antinos</w:t>
      </w:r>
      <w:proofErr w:type="spellEnd"/>
      <w:r w:rsidRPr="00787FF1">
        <w:rPr>
          <w:rFonts w:ascii="Trebuchet MS" w:eastAsia="Times New Roman" w:hAnsi="Trebuchet MS" w:cs="Times New Roman"/>
          <w:color w:val="333333"/>
          <w:sz w:val="29"/>
          <w:szCs w:val="29"/>
        </w:rPr>
        <w:t>. “The Journal of Egyptian Archaeology”, Vol. 87, (2001), pp. 119-133.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Ballet, P.</w:t>
      </w:r>
      <w:r w:rsidRPr="00787FF1">
        <w:rPr>
          <w:rFonts w:ascii="Trebuchet MS" w:eastAsia="Times New Roman" w:hAnsi="Trebuchet MS" w:cs="Times New Roman"/>
          <w:color w:val="333333"/>
          <w:sz w:val="29"/>
          <w:szCs w:val="29"/>
        </w:rPr>
        <w:br/>
        <w:t xml:space="preserve">1997 a. </w:t>
      </w:r>
      <w:proofErr w:type="spellStart"/>
      <w:r w:rsidRPr="00787FF1">
        <w:rPr>
          <w:rFonts w:ascii="Trebuchet MS" w:eastAsia="Times New Roman" w:hAnsi="Trebuchet MS" w:cs="Times New Roman"/>
          <w:color w:val="333333"/>
          <w:sz w:val="29"/>
          <w:szCs w:val="29"/>
        </w:rPr>
        <w:t>Péluse</w:t>
      </w:r>
      <w:proofErr w:type="spellEnd"/>
      <w:r w:rsidRPr="00787FF1">
        <w:rPr>
          <w:rFonts w:ascii="Trebuchet MS" w:eastAsia="Times New Roman" w:hAnsi="Trebuchet MS" w:cs="Times New Roman"/>
          <w:color w:val="333333"/>
          <w:sz w:val="29"/>
          <w:szCs w:val="29"/>
        </w:rPr>
        <w:t xml:space="preserve">. Le </w:t>
      </w:r>
      <w:proofErr w:type="spellStart"/>
      <w:r w:rsidRPr="00787FF1">
        <w:rPr>
          <w:rFonts w:ascii="Trebuchet MS" w:eastAsia="Times New Roman" w:hAnsi="Trebuchet MS" w:cs="Times New Roman"/>
          <w:color w:val="333333"/>
          <w:sz w:val="29"/>
          <w:szCs w:val="29"/>
        </w:rPr>
        <w:t>Théatre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Romain</w:t>
      </w:r>
      <w:proofErr w:type="spellEnd"/>
      <w:r w:rsidRPr="00787FF1">
        <w:rPr>
          <w:rFonts w:ascii="Trebuchet MS" w:eastAsia="Times New Roman" w:hAnsi="Trebuchet MS" w:cs="Times New Roman"/>
          <w:color w:val="333333"/>
          <w:sz w:val="29"/>
          <w:szCs w:val="29"/>
        </w:rPr>
        <w:t xml:space="preserve">.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71-80.</w:t>
      </w:r>
      <w:r w:rsidRPr="00787FF1">
        <w:rPr>
          <w:rFonts w:ascii="Trebuchet MS" w:eastAsia="Times New Roman" w:hAnsi="Trebuchet MS" w:cs="Times New Roman"/>
          <w:color w:val="333333"/>
          <w:sz w:val="29"/>
          <w:szCs w:val="29"/>
        </w:rPr>
        <w:br/>
        <w:t>1997 b. Tell Al-</w:t>
      </w:r>
      <w:proofErr w:type="spellStart"/>
      <w:r w:rsidRPr="00787FF1">
        <w:rPr>
          <w:rFonts w:ascii="Trebuchet MS" w:eastAsia="Times New Roman" w:hAnsi="Trebuchet MS" w:cs="Times New Roman"/>
          <w:color w:val="333333"/>
          <w:sz w:val="29"/>
          <w:szCs w:val="29"/>
        </w:rPr>
        <w:t>Moufarig</w:t>
      </w:r>
      <w:proofErr w:type="spellEnd"/>
      <w:r w:rsidRPr="00787FF1">
        <w:rPr>
          <w:rFonts w:ascii="Trebuchet MS" w:eastAsia="Times New Roman" w:hAnsi="Trebuchet MS" w:cs="Times New Roman"/>
          <w:color w:val="333333"/>
          <w:sz w:val="29"/>
          <w:szCs w:val="29"/>
        </w:rPr>
        <w:t xml:space="preserve">.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w:t>
      </w:r>
      <w:r w:rsidRPr="00787FF1">
        <w:rPr>
          <w:rFonts w:ascii="Trebuchet MS" w:eastAsia="Times New Roman" w:hAnsi="Trebuchet MS" w:cs="Times New Roman"/>
          <w:color w:val="333333"/>
          <w:sz w:val="29"/>
          <w:szCs w:val="29"/>
        </w:rPr>
        <w:lastRenderedPageBreak/>
        <w:t xml:space="preserve">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47-56.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Ballet P., F. Mahmoud, M. Vichy, and M. </w:t>
      </w:r>
      <w:proofErr w:type="spellStart"/>
      <w:r w:rsidRPr="00787FF1">
        <w:rPr>
          <w:rFonts w:ascii="Trebuchet MS" w:eastAsia="Times New Roman" w:hAnsi="Trebuchet MS" w:cs="Times New Roman"/>
          <w:color w:val="333333"/>
          <w:sz w:val="29"/>
          <w:szCs w:val="29"/>
        </w:rPr>
        <w:t>Picon</w:t>
      </w:r>
      <w:proofErr w:type="spellEnd"/>
      <w:r w:rsidRPr="00787FF1">
        <w:rPr>
          <w:rFonts w:ascii="Trebuchet MS" w:eastAsia="Times New Roman" w:hAnsi="Trebuchet MS" w:cs="Times New Roman"/>
          <w:color w:val="333333"/>
          <w:sz w:val="29"/>
          <w:szCs w:val="29"/>
        </w:rPr>
        <w:br/>
        <w:t xml:space="preserve">1991. </w:t>
      </w:r>
      <w:proofErr w:type="spellStart"/>
      <w:r w:rsidRPr="00787FF1">
        <w:rPr>
          <w:rFonts w:ascii="Trebuchet MS" w:eastAsia="Times New Roman" w:hAnsi="Trebuchet MS" w:cs="Times New Roman"/>
          <w:color w:val="333333"/>
          <w:sz w:val="29"/>
          <w:szCs w:val="29"/>
        </w:rPr>
        <w:t>Artisanat</w:t>
      </w:r>
      <w:proofErr w:type="spellEnd"/>
      <w:r w:rsidRPr="00787FF1">
        <w:rPr>
          <w:rFonts w:ascii="Trebuchet MS" w:eastAsia="Times New Roman" w:hAnsi="Trebuchet MS" w:cs="Times New Roman"/>
          <w:color w:val="333333"/>
          <w:sz w:val="29"/>
          <w:szCs w:val="29"/>
        </w:rPr>
        <w:t xml:space="preserve">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dans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l’Egypte</w:t>
      </w:r>
      <w:proofErr w:type="spellEnd"/>
      <w:r w:rsidRPr="00787FF1">
        <w:rPr>
          <w:rFonts w:ascii="Trebuchet MS" w:eastAsia="Times New Roman" w:hAnsi="Trebuchet MS" w:cs="Times New Roman"/>
          <w:color w:val="333333"/>
          <w:sz w:val="29"/>
          <w:szCs w:val="29"/>
        </w:rPr>
        <w:t xml:space="preserve"> Romaine Tardive et Byzantine. Prospections </w:t>
      </w:r>
      <w:proofErr w:type="spellStart"/>
      <w:r w:rsidRPr="00787FF1">
        <w:rPr>
          <w:rFonts w:ascii="Trebuchet MS" w:eastAsia="Times New Roman" w:hAnsi="Trebuchet MS" w:cs="Times New Roman"/>
          <w:color w:val="333333"/>
          <w:sz w:val="29"/>
          <w:szCs w:val="29"/>
        </w:rPr>
        <w:t>d’Ateliers</w:t>
      </w:r>
      <w:proofErr w:type="spellEnd"/>
      <w:r w:rsidRPr="00787FF1">
        <w:rPr>
          <w:rFonts w:ascii="Trebuchet MS" w:eastAsia="Times New Roman" w:hAnsi="Trebuchet MS" w:cs="Times New Roman"/>
          <w:color w:val="333333"/>
          <w:sz w:val="29"/>
          <w:szCs w:val="29"/>
        </w:rPr>
        <w:t xml:space="preserve"> de </w:t>
      </w:r>
      <w:proofErr w:type="spellStart"/>
      <w:r w:rsidRPr="00787FF1">
        <w:rPr>
          <w:rFonts w:ascii="Trebuchet MS" w:eastAsia="Times New Roman" w:hAnsi="Trebuchet MS" w:cs="Times New Roman"/>
          <w:color w:val="333333"/>
          <w:sz w:val="29"/>
          <w:szCs w:val="29"/>
        </w:rPr>
        <w:t>Potiers</w:t>
      </w:r>
      <w:proofErr w:type="spellEnd"/>
      <w:r w:rsidRPr="00787FF1">
        <w:rPr>
          <w:rFonts w:ascii="Trebuchet MS" w:eastAsia="Times New Roman" w:hAnsi="Trebuchet MS" w:cs="Times New Roman"/>
          <w:color w:val="333333"/>
          <w:sz w:val="29"/>
          <w:szCs w:val="29"/>
        </w:rPr>
        <w:t xml:space="preserve"> de </w:t>
      </w:r>
      <w:proofErr w:type="spellStart"/>
      <w:r w:rsidRPr="00787FF1">
        <w:rPr>
          <w:rFonts w:ascii="Trebuchet MS" w:eastAsia="Times New Roman" w:hAnsi="Trebuchet MS" w:cs="Times New Roman"/>
          <w:color w:val="333333"/>
          <w:sz w:val="29"/>
          <w:szCs w:val="29"/>
        </w:rPr>
        <w:t>Minia</w:t>
      </w:r>
      <w:proofErr w:type="spellEnd"/>
      <w:r w:rsidRPr="00787FF1">
        <w:rPr>
          <w:rFonts w:ascii="Trebuchet MS" w:eastAsia="Times New Roman" w:hAnsi="Trebuchet MS" w:cs="Times New Roman"/>
          <w:color w:val="333333"/>
          <w:sz w:val="29"/>
          <w:szCs w:val="29"/>
        </w:rPr>
        <w:t xml:space="preserve"> à </w:t>
      </w:r>
      <w:proofErr w:type="spellStart"/>
      <w:r w:rsidRPr="00787FF1">
        <w:rPr>
          <w:rFonts w:ascii="Trebuchet MS" w:eastAsia="Times New Roman" w:hAnsi="Trebuchet MS" w:cs="Times New Roman"/>
          <w:color w:val="333333"/>
          <w:sz w:val="29"/>
          <w:szCs w:val="29"/>
        </w:rPr>
        <w:t>Assouan</w:t>
      </w:r>
      <w:proofErr w:type="spellEnd"/>
      <w:r w:rsidRPr="00787FF1">
        <w:rPr>
          <w:rFonts w:ascii="Trebuchet MS" w:eastAsia="Times New Roman" w:hAnsi="Trebuchet MS" w:cs="Times New Roman"/>
          <w:color w:val="333333"/>
          <w:sz w:val="29"/>
          <w:szCs w:val="29"/>
        </w:rPr>
        <w:t xml:space="preserve">.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CEE 2-1991.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1991. 129-144.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Ballet, P., N. </w:t>
      </w:r>
      <w:proofErr w:type="spellStart"/>
      <w:r w:rsidRPr="00787FF1">
        <w:rPr>
          <w:rFonts w:ascii="Trebuchet MS" w:eastAsia="Times New Roman" w:hAnsi="Trebuchet MS" w:cs="Times New Roman"/>
          <w:color w:val="333333"/>
          <w:sz w:val="29"/>
          <w:szCs w:val="29"/>
        </w:rPr>
        <w:t>Bosson</w:t>
      </w:r>
      <w:proofErr w:type="spellEnd"/>
      <w:r w:rsidRPr="00787FF1">
        <w:rPr>
          <w:rFonts w:ascii="Trebuchet MS" w:eastAsia="Times New Roman" w:hAnsi="Trebuchet MS" w:cs="Times New Roman"/>
          <w:color w:val="333333"/>
          <w:sz w:val="29"/>
          <w:szCs w:val="29"/>
        </w:rPr>
        <w:t xml:space="preserve">, M. </w:t>
      </w:r>
      <w:proofErr w:type="spellStart"/>
      <w:r w:rsidRPr="00787FF1">
        <w:rPr>
          <w:rFonts w:ascii="Trebuchet MS" w:eastAsia="Times New Roman" w:hAnsi="Trebuchet MS" w:cs="Times New Roman"/>
          <w:color w:val="333333"/>
          <w:sz w:val="29"/>
          <w:szCs w:val="29"/>
        </w:rPr>
        <w:t>Rassart-Debergh</w:t>
      </w:r>
      <w:proofErr w:type="spellEnd"/>
      <w:r w:rsidRPr="00787FF1">
        <w:rPr>
          <w:rFonts w:ascii="Trebuchet MS" w:eastAsia="Times New Roman" w:hAnsi="Trebuchet MS" w:cs="Times New Roman"/>
          <w:color w:val="333333"/>
          <w:sz w:val="29"/>
          <w:szCs w:val="29"/>
        </w:rPr>
        <w:br/>
        <w:t xml:space="preserve">2003. 2. “KELLIA II. </w:t>
      </w:r>
      <w:proofErr w:type="spellStart"/>
      <w:r w:rsidRPr="00787FF1">
        <w:rPr>
          <w:rFonts w:ascii="Trebuchet MS" w:eastAsia="Times New Roman" w:hAnsi="Trebuchet MS" w:cs="Times New Roman"/>
          <w:color w:val="333333"/>
          <w:sz w:val="29"/>
          <w:szCs w:val="29"/>
        </w:rPr>
        <w:t>L’ermitage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copte</w:t>
      </w:r>
      <w:proofErr w:type="spellEnd"/>
      <w:r w:rsidRPr="00787FF1">
        <w:rPr>
          <w:rFonts w:ascii="Trebuchet MS" w:eastAsia="Times New Roman" w:hAnsi="Trebuchet MS" w:cs="Times New Roman"/>
          <w:color w:val="333333"/>
          <w:sz w:val="29"/>
          <w:szCs w:val="29"/>
        </w:rPr>
        <w:t xml:space="preserve"> QR 195″. </w:t>
      </w:r>
      <w:proofErr w:type="spellStart"/>
      <w:r w:rsidRPr="00787FF1">
        <w:rPr>
          <w:rFonts w:ascii="Trebuchet MS" w:eastAsia="Times New Roman" w:hAnsi="Trebuchet MS" w:cs="Times New Roman"/>
          <w:color w:val="333333"/>
          <w:sz w:val="29"/>
          <w:szCs w:val="29"/>
        </w:rPr>
        <w:t>Fouilles</w:t>
      </w:r>
      <w:proofErr w:type="spellEnd"/>
      <w:r w:rsidRPr="00787FF1">
        <w:rPr>
          <w:rFonts w:ascii="Trebuchet MS" w:eastAsia="Times New Roman" w:hAnsi="Trebuchet MS" w:cs="Times New Roman"/>
          <w:color w:val="333333"/>
          <w:sz w:val="29"/>
          <w:szCs w:val="29"/>
        </w:rPr>
        <w:t xml:space="preserve"> de </w:t>
      </w:r>
      <w:proofErr w:type="spellStart"/>
      <w:r w:rsidRPr="00787FF1">
        <w:rPr>
          <w:rFonts w:ascii="Trebuchet MS" w:eastAsia="Times New Roman" w:hAnsi="Trebuchet MS" w:cs="Times New Roman"/>
          <w:color w:val="333333"/>
          <w:sz w:val="29"/>
          <w:szCs w:val="29"/>
        </w:rPr>
        <w:t>l’IFAO</w:t>
      </w:r>
      <w:proofErr w:type="spellEnd"/>
      <w:r w:rsidRPr="00787FF1">
        <w:rPr>
          <w:rFonts w:ascii="Trebuchet MS" w:eastAsia="Times New Roman" w:hAnsi="Trebuchet MS" w:cs="Times New Roman"/>
          <w:color w:val="333333"/>
          <w:sz w:val="29"/>
          <w:szCs w:val="29"/>
        </w:rPr>
        <w:t xml:space="preserve"> 49. </w:t>
      </w:r>
      <w:proofErr w:type="spellStart"/>
      <w:r w:rsidRPr="00787FF1">
        <w:rPr>
          <w:rFonts w:ascii="Trebuchet MS" w:eastAsia="Times New Roman" w:hAnsi="Trebuchet MS" w:cs="Times New Roman"/>
          <w:color w:val="333333"/>
          <w:sz w:val="29"/>
          <w:szCs w:val="29"/>
        </w:rPr>
        <w:t>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Defernez</w:t>
      </w:r>
      <w:proofErr w:type="spellEnd"/>
      <w:r w:rsidRPr="00787FF1">
        <w:rPr>
          <w:rFonts w:ascii="Trebuchet MS" w:eastAsia="Times New Roman" w:hAnsi="Trebuchet MS" w:cs="Times New Roman"/>
          <w:color w:val="333333"/>
          <w:sz w:val="29"/>
          <w:szCs w:val="29"/>
        </w:rPr>
        <w:t>, C.</w:t>
      </w:r>
      <w:r w:rsidRPr="00787FF1">
        <w:rPr>
          <w:rFonts w:ascii="Trebuchet MS" w:eastAsia="Times New Roman" w:hAnsi="Trebuchet MS" w:cs="Times New Roman"/>
          <w:color w:val="333333"/>
          <w:sz w:val="29"/>
          <w:szCs w:val="29"/>
        </w:rPr>
        <w:br/>
        <w:t xml:space="preserve">1997 a. </w:t>
      </w:r>
      <w:proofErr w:type="spellStart"/>
      <w:r w:rsidRPr="00787FF1">
        <w:rPr>
          <w:rFonts w:ascii="Trebuchet MS" w:eastAsia="Times New Roman" w:hAnsi="Trebuchet MS" w:cs="Times New Roman"/>
          <w:color w:val="333333"/>
          <w:sz w:val="29"/>
          <w:szCs w:val="29"/>
        </w:rPr>
        <w:t>Heboua</w:t>
      </w:r>
      <w:proofErr w:type="spellEnd"/>
      <w:r w:rsidRPr="00787FF1">
        <w:rPr>
          <w:rFonts w:ascii="Trebuchet MS" w:eastAsia="Times New Roman" w:hAnsi="Trebuchet MS" w:cs="Times New Roman"/>
          <w:color w:val="333333"/>
          <w:sz w:val="29"/>
          <w:szCs w:val="29"/>
        </w:rPr>
        <w:t xml:space="preserve"> I. </w:t>
      </w:r>
      <w:proofErr w:type="spellStart"/>
      <w:r w:rsidRPr="00787FF1">
        <w:rPr>
          <w:rFonts w:ascii="Trebuchet MS" w:eastAsia="Times New Roman" w:hAnsi="Trebuchet MS" w:cs="Times New Roman"/>
          <w:color w:val="333333"/>
          <w:sz w:val="29"/>
          <w:szCs w:val="29"/>
        </w:rPr>
        <w:t>Période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Perse</w:t>
      </w:r>
      <w:proofErr w:type="spellEnd"/>
      <w:r w:rsidRPr="00787FF1">
        <w:rPr>
          <w:rFonts w:ascii="Trebuchet MS" w:eastAsia="Times New Roman" w:hAnsi="Trebuchet MS" w:cs="Times New Roman"/>
          <w:color w:val="333333"/>
          <w:sz w:val="29"/>
          <w:szCs w:val="29"/>
        </w:rPr>
        <w:t xml:space="preserve">.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35-40.</w:t>
      </w:r>
      <w:r w:rsidRPr="00787FF1">
        <w:rPr>
          <w:rFonts w:ascii="Trebuchet MS" w:eastAsia="Times New Roman" w:hAnsi="Trebuchet MS" w:cs="Times New Roman"/>
          <w:color w:val="333333"/>
          <w:sz w:val="29"/>
          <w:szCs w:val="29"/>
        </w:rPr>
        <w:br/>
        <w:t xml:space="preserve">1997 b.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Préptolémaique</w:t>
      </w:r>
      <w:proofErr w:type="spellEnd"/>
      <w:r w:rsidRPr="00787FF1">
        <w:rPr>
          <w:rFonts w:ascii="Trebuchet MS" w:eastAsia="Times New Roman" w:hAnsi="Trebuchet MS" w:cs="Times New Roman"/>
          <w:color w:val="333333"/>
          <w:sz w:val="29"/>
          <w:szCs w:val="29"/>
        </w:rPr>
        <w:t xml:space="preserve"> de Tell El-Herr.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57-70.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 xml:space="preserve">French P. &amp; H. </w:t>
      </w:r>
      <w:proofErr w:type="spellStart"/>
      <w:r w:rsidRPr="00787FF1">
        <w:rPr>
          <w:rFonts w:ascii="Trebuchet MS" w:eastAsia="Times New Roman" w:hAnsi="Trebuchet MS" w:cs="Times New Roman"/>
          <w:color w:val="333333"/>
          <w:sz w:val="29"/>
          <w:szCs w:val="29"/>
        </w:rPr>
        <w:t>Ghaly</w:t>
      </w:r>
      <w:proofErr w:type="spellEnd"/>
      <w:r w:rsidRPr="00787FF1">
        <w:rPr>
          <w:rFonts w:ascii="Trebuchet MS" w:eastAsia="Times New Roman" w:hAnsi="Trebuchet MS" w:cs="Times New Roman"/>
          <w:color w:val="333333"/>
          <w:sz w:val="29"/>
          <w:szCs w:val="29"/>
        </w:rPr>
        <w:br/>
        <w:t xml:space="preserve">1991. Pottery Chiefly of the Late Dynastic Period, from Excavations by the Egyptian Antiquities Organization at Saqqara, 1987.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CEE 2-1991.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1991. 93-124.</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Gratien</w:t>
      </w:r>
      <w:proofErr w:type="spellEnd"/>
      <w:r w:rsidRPr="00787FF1">
        <w:rPr>
          <w:rFonts w:ascii="Trebuchet MS" w:eastAsia="Times New Roman" w:hAnsi="Trebuchet MS" w:cs="Times New Roman"/>
          <w:color w:val="333333"/>
          <w:sz w:val="29"/>
          <w:szCs w:val="29"/>
        </w:rPr>
        <w:t>, B.</w:t>
      </w:r>
      <w:r w:rsidRPr="00787FF1">
        <w:rPr>
          <w:rFonts w:ascii="Trebuchet MS" w:eastAsia="Times New Roman" w:hAnsi="Trebuchet MS" w:cs="Times New Roman"/>
          <w:color w:val="333333"/>
          <w:sz w:val="29"/>
          <w:szCs w:val="29"/>
        </w:rPr>
        <w:br/>
        <w:t xml:space="preserve">1997. Tell El-Herr. </w:t>
      </w:r>
      <w:proofErr w:type="spellStart"/>
      <w:r w:rsidRPr="00787FF1">
        <w:rPr>
          <w:rFonts w:ascii="Trebuchet MS" w:eastAsia="Times New Roman" w:hAnsi="Trebuchet MS" w:cs="Times New Roman"/>
          <w:color w:val="333333"/>
          <w:sz w:val="29"/>
          <w:szCs w:val="29"/>
        </w:rPr>
        <w:t>Sondage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Stratigraphique</w:t>
      </w:r>
      <w:proofErr w:type="spellEnd"/>
      <w:r w:rsidRPr="00787FF1">
        <w:rPr>
          <w:rFonts w:ascii="Trebuchet MS" w:eastAsia="Times New Roman" w:hAnsi="Trebuchet MS" w:cs="Times New Roman"/>
          <w:color w:val="333333"/>
          <w:sz w:val="29"/>
          <w:szCs w:val="29"/>
        </w:rPr>
        <w:t xml:space="preserve">.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71-80.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Hamza, O.</w:t>
      </w:r>
      <w:r w:rsidRPr="00787FF1">
        <w:rPr>
          <w:rFonts w:ascii="Trebuchet MS" w:eastAsia="Times New Roman" w:hAnsi="Trebuchet MS" w:cs="Times New Roman"/>
          <w:color w:val="333333"/>
          <w:sz w:val="29"/>
          <w:szCs w:val="29"/>
        </w:rPr>
        <w:br/>
        <w:t xml:space="preserve">1997. </w:t>
      </w:r>
      <w:proofErr w:type="spellStart"/>
      <w:r w:rsidRPr="00787FF1">
        <w:rPr>
          <w:rFonts w:ascii="Trebuchet MS" w:eastAsia="Times New Roman" w:hAnsi="Trebuchet MS" w:cs="Times New Roman"/>
          <w:color w:val="333333"/>
          <w:sz w:val="29"/>
          <w:szCs w:val="29"/>
        </w:rPr>
        <w:t>Qedua</w:t>
      </w:r>
      <w:proofErr w:type="spellEnd"/>
      <w:r w:rsidRPr="00787FF1">
        <w:rPr>
          <w:rFonts w:ascii="Trebuchet MS" w:eastAsia="Times New Roman" w:hAnsi="Trebuchet MS" w:cs="Times New Roman"/>
          <w:color w:val="333333"/>
          <w:sz w:val="29"/>
          <w:szCs w:val="29"/>
        </w:rPr>
        <w:t xml:space="preserve">.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71-80.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Johns, C.</w:t>
      </w:r>
      <w:r w:rsidRPr="00787FF1">
        <w:rPr>
          <w:rFonts w:ascii="Trebuchet MS" w:eastAsia="Times New Roman" w:hAnsi="Trebuchet MS" w:cs="Times New Roman"/>
          <w:color w:val="333333"/>
          <w:sz w:val="29"/>
          <w:szCs w:val="29"/>
        </w:rPr>
        <w:br/>
        <w:t xml:space="preserve">1977. A group of </w:t>
      </w:r>
      <w:proofErr w:type="spellStart"/>
      <w:r w:rsidRPr="00787FF1">
        <w:rPr>
          <w:rFonts w:ascii="Trebuchet MS" w:eastAsia="Times New Roman" w:hAnsi="Trebuchet MS" w:cs="Times New Roman"/>
          <w:color w:val="333333"/>
          <w:sz w:val="29"/>
          <w:szCs w:val="29"/>
        </w:rPr>
        <w:t>Samian</w:t>
      </w:r>
      <w:proofErr w:type="spellEnd"/>
      <w:r w:rsidRPr="00787FF1">
        <w:rPr>
          <w:rFonts w:ascii="Trebuchet MS" w:eastAsia="Times New Roman" w:hAnsi="Trebuchet MS" w:cs="Times New Roman"/>
          <w:color w:val="333333"/>
          <w:sz w:val="29"/>
          <w:szCs w:val="29"/>
        </w:rPr>
        <w:t xml:space="preserve"> wasters from Les-</w:t>
      </w:r>
      <w:proofErr w:type="spellStart"/>
      <w:r w:rsidRPr="00787FF1">
        <w:rPr>
          <w:rFonts w:ascii="Trebuchet MS" w:eastAsia="Times New Roman" w:hAnsi="Trebuchet MS" w:cs="Times New Roman"/>
          <w:color w:val="333333"/>
          <w:sz w:val="29"/>
          <w:szCs w:val="29"/>
        </w:rPr>
        <w:t>Martres</w:t>
      </w:r>
      <w:proofErr w:type="spellEnd"/>
      <w:r w:rsidRPr="00787FF1">
        <w:rPr>
          <w:rFonts w:ascii="Trebuchet MS" w:eastAsia="Times New Roman" w:hAnsi="Trebuchet MS" w:cs="Times New Roman"/>
          <w:color w:val="333333"/>
          <w:sz w:val="29"/>
          <w:szCs w:val="29"/>
        </w:rPr>
        <w:t>-de-</w:t>
      </w:r>
      <w:proofErr w:type="spellStart"/>
      <w:r w:rsidRPr="00787FF1">
        <w:rPr>
          <w:rFonts w:ascii="Trebuchet MS" w:eastAsia="Times New Roman" w:hAnsi="Trebuchet MS" w:cs="Times New Roman"/>
          <w:color w:val="333333"/>
          <w:sz w:val="29"/>
          <w:szCs w:val="29"/>
        </w:rPr>
        <w:t>Veyre</w:t>
      </w:r>
      <w:proofErr w:type="spellEnd"/>
      <w:r w:rsidRPr="00787FF1">
        <w:rPr>
          <w:rFonts w:ascii="Trebuchet MS" w:eastAsia="Times New Roman" w:hAnsi="Trebuchet MS" w:cs="Times New Roman"/>
          <w:color w:val="333333"/>
          <w:sz w:val="29"/>
          <w:szCs w:val="29"/>
        </w:rPr>
        <w:t xml:space="preserve">. In Roman </w:t>
      </w:r>
      <w:r w:rsidRPr="00787FF1">
        <w:rPr>
          <w:rFonts w:ascii="Trebuchet MS" w:eastAsia="Times New Roman" w:hAnsi="Trebuchet MS" w:cs="Times New Roman"/>
          <w:color w:val="333333"/>
          <w:sz w:val="29"/>
          <w:szCs w:val="29"/>
        </w:rPr>
        <w:lastRenderedPageBreak/>
        <w:t>pottery studies in Britain and beyond, edited by J. Dore and K. Greene. BAR Series 30, British Archaeological Reports, Oxford, pp. 235-246.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Johnson B.</w:t>
      </w:r>
      <w:r w:rsidRPr="00787FF1">
        <w:rPr>
          <w:rFonts w:ascii="Trebuchet MS" w:eastAsia="Times New Roman" w:hAnsi="Trebuchet MS" w:cs="Times New Roman"/>
          <w:color w:val="333333"/>
          <w:sz w:val="29"/>
          <w:szCs w:val="29"/>
        </w:rPr>
        <w:br/>
        <w:t xml:space="preserve">1981. “Pottery from </w:t>
      </w:r>
      <w:proofErr w:type="spellStart"/>
      <w:r w:rsidRPr="00787FF1">
        <w:rPr>
          <w:rFonts w:ascii="Trebuchet MS" w:eastAsia="Times New Roman" w:hAnsi="Trebuchet MS" w:cs="Times New Roman"/>
          <w:color w:val="333333"/>
          <w:sz w:val="29"/>
          <w:szCs w:val="29"/>
        </w:rPr>
        <w:t>Karanis</w:t>
      </w:r>
      <w:proofErr w:type="spellEnd"/>
      <w:r w:rsidRPr="00787FF1">
        <w:rPr>
          <w:rFonts w:ascii="Trebuchet MS" w:eastAsia="Times New Roman" w:hAnsi="Trebuchet MS" w:cs="Times New Roman"/>
          <w:color w:val="333333"/>
          <w:sz w:val="29"/>
          <w:szCs w:val="29"/>
        </w:rPr>
        <w:t>. Excavations of the University of Michigan”. Kelsey Museum of Archaeology Studies, vol. 7. Ann Arbor: University of Michigan Press.</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Jones,  M.</w:t>
      </w:r>
      <w:r w:rsidRPr="00787FF1">
        <w:rPr>
          <w:rFonts w:ascii="Trebuchet MS" w:eastAsia="Times New Roman" w:hAnsi="Trebuchet MS" w:cs="Times New Roman"/>
          <w:color w:val="333333"/>
          <w:sz w:val="29"/>
          <w:szCs w:val="29"/>
        </w:rPr>
        <w:br/>
        <w:t>1991. The Early Christian Sites at Tell El-Amarna and Sheikh Said. “The Journal of Egyptian Archaeology”, Vol. 77, (1991), pp. 129-144.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Mackensen</w:t>
      </w:r>
      <w:proofErr w:type="spellEnd"/>
      <w:r w:rsidRPr="00787FF1">
        <w:rPr>
          <w:rFonts w:ascii="Trebuchet MS" w:eastAsia="Times New Roman" w:hAnsi="Trebuchet MS" w:cs="Times New Roman"/>
          <w:color w:val="333333"/>
          <w:sz w:val="29"/>
          <w:szCs w:val="29"/>
        </w:rPr>
        <w:t xml:space="preserve"> M. &amp; M. el-Bialy</w:t>
      </w:r>
      <w:r w:rsidRPr="00787FF1">
        <w:rPr>
          <w:rFonts w:ascii="Trebuchet MS" w:eastAsia="Times New Roman" w:hAnsi="Trebuchet MS" w:cs="Times New Roman"/>
          <w:color w:val="333333"/>
          <w:sz w:val="29"/>
          <w:szCs w:val="29"/>
        </w:rPr>
        <w:br/>
        <w:t xml:space="preserve">2006. The Late Roman Fort at Nag el-Hagar near Kom </w:t>
      </w:r>
      <w:proofErr w:type="spellStart"/>
      <w:r w:rsidRPr="00787FF1">
        <w:rPr>
          <w:rFonts w:ascii="Trebuchet MS" w:eastAsia="Times New Roman" w:hAnsi="Trebuchet MS" w:cs="Times New Roman"/>
          <w:color w:val="333333"/>
          <w:sz w:val="29"/>
          <w:szCs w:val="29"/>
        </w:rPr>
        <w:t>Ombo</w:t>
      </w:r>
      <w:proofErr w:type="spellEnd"/>
      <w:r w:rsidRPr="00787FF1">
        <w:rPr>
          <w:rFonts w:ascii="Trebuchet MS" w:eastAsia="Times New Roman" w:hAnsi="Trebuchet MS" w:cs="Times New Roman"/>
          <w:color w:val="333333"/>
          <w:sz w:val="29"/>
          <w:szCs w:val="29"/>
        </w:rPr>
        <w:t xml:space="preserve"> in the Province of </w:t>
      </w:r>
      <w:proofErr w:type="spellStart"/>
      <w:r w:rsidRPr="00787FF1">
        <w:rPr>
          <w:rFonts w:ascii="Trebuchet MS" w:eastAsia="Times New Roman" w:hAnsi="Trebuchet MS" w:cs="Times New Roman"/>
          <w:color w:val="333333"/>
          <w:sz w:val="29"/>
          <w:szCs w:val="29"/>
        </w:rPr>
        <w:t>Thebais</w:t>
      </w:r>
      <w:proofErr w:type="spellEnd"/>
      <w:r w:rsidRPr="00787FF1">
        <w:rPr>
          <w:rFonts w:ascii="Trebuchet MS" w:eastAsia="Times New Roman" w:hAnsi="Trebuchet MS" w:cs="Times New Roman"/>
          <w:color w:val="333333"/>
          <w:sz w:val="29"/>
          <w:szCs w:val="29"/>
        </w:rPr>
        <w:t xml:space="preserve"> (Upper Egypt). “</w:t>
      </w:r>
      <w:proofErr w:type="spellStart"/>
      <w:r w:rsidRPr="00787FF1">
        <w:rPr>
          <w:rFonts w:ascii="Trebuchet MS" w:eastAsia="Times New Roman" w:hAnsi="Trebuchet MS" w:cs="Times New Roman"/>
          <w:color w:val="333333"/>
          <w:sz w:val="29"/>
          <w:szCs w:val="29"/>
        </w:rPr>
        <w:t>Mitteilungen</w:t>
      </w:r>
      <w:proofErr w:type="spellEnd"/>
      <w:r w:rsidRPr="00787FF1">
        <w:rPr>
          <w:rFonts w:ascii="Trebuchet MS" w:eastAsia="Times New Roman" w:hAnsi="Trebuchet MS" w:cs="Times New Roman"/>
          <w:color w:val="333333"/>
          <w:sz w:val="29"/>
          <w:szCs w:val="29"/>
        </w:rPr>
        <w:t xml:space="preserve"> des </w:t>
      </w:r>
      <w:proofErr w:type="spellStart"/>
      <w:r w:rsidRPr="00787FF1">
        <w:rPr>
          <w:rFonts w:ascii="Trebuchet MS" w:eastAsia="Times New Roman" w:hAnsi="Trebuchet MS" w:cs="Times New Roman"/>
          <w:color w:val="333333"/>
          <w:sz w:val="29"/>
          <w:szCs w:val="29"/>
        </w:rPr>
        <w:t>Deutschen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Archäologischen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Instituts</w:t>
      </w:r>
      <w:proofErr w:type="spellEnd"/>
      <w:r w:rsidRPr="00787FF1">
        <w:rPr>
          <w:rFonts w:ascii="Trebuchet MS" w:eastAsia="Times New Roman" w:hAnsi="Trebuchet MS" w:cs="Times New Roman"/>
          <w:color w:val="333333"/>
          <w:sz w:val="29"/>
          <w:szCs w:val="29"/>
        </w:rPr>
        <w:t xml:space="preserve">”, 62. </w:t>
      </w:r>
      <w:proofErr w:type="spellStart"/>
      <w:r w:rsidRPr="00787FF1">
        <w:rPr>
          <w:rFonts w:ascii="Trebuchet MS" w:eastAsia="Times New Roman" w:hAnsi="Trebuchet MS" w:cs="Times New Roman"/>
          <w:color w:val="333333"/>
          <w:sz w:val="29"/>
          <w:szCs w:val="29"/>
        </w:rPr>
        <w:t>Abteilung</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Kairo</w:t>
      </w:r>
      <w:proofErr w:type="spellEnd"/>
      <w:r w:rsidRPr="00787FF1">
        <w:rPr>
          <w:rFonts w:ascii="Trebuchet MS" w:eastAsia="Times New Roman" w:hAnsi="Trebuchet MS" w:cs="Times New Roman"/>
          <w:color w:val="333333"/>
          <w:sz w:val="29"/>
          <w:szCs w:val="29"/>
        </w:rPr>
        <w:t>. 161-196.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Marchand</w:t>
      </w:r>
      <w:proofErr w:type="spellEnd"/>
      <w:r w:rsidRPr="00787FF1">
        <w:rPr>
          <w:rFonts w:ascii="Trebuchet MS" w:eastAsia="Times New Roman" w:hAnsi="Trebuchet MS" w:cs="Times New Roman"/>
          <w:color w:val="333333"/>
          <w:sz w:val="29"/>
          <w:szCs w:val="29"/>
        </w:rPr>
        <w:t>, S.</w:t>
      </w:r>
      <w:r w:rsidRPr="00787FF1">
        <w:rPr>
          <w:rFonts w:ascii="Trebuchet MS" w:eastAsia="Times New Roman" w:hAnsi="Trebuchet MS" w:cs="Times New Roman"/>
          <w:color w:val="333333"/>
          <w:sz w:val="29"/>
          <w:szCs w:val="29"/>
        </w:rPr>
        <w:br/>
        <w:t>2004. “</w:t>
      </w:r>
      <w:proofErr w:type="spellStart"/>
      <w:r w:rsidRPr="00787FF1">
        <w:rPr>
          <w:rFonts w:ascii="Trebuchet MS" w:eastAsia="Times New Roman" w:hAnsi="Trebuchet MS" w:cs="Times New Roman"/>
          <w:color w:val="333333"/>
          <w:sz w:val="29"/>
          <w:szCs w:val="29"/>
        </w:rPr>
        <w:t>Fouilles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recentes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dans</w:t>
      </w:r>
      <w:proofErr w:type="spellEnd"/>
      <w:r w:rsidRPr="00787FF1">
        <w:rPr>
          <w:rFonts w:ascii="Trebuchet MS" w:eastAsia="Times New Roman" w:hAnsi="Trebuchet MS" w:cs="Times New Roman"/>
          <w:color w:val="333333"/>
          <w:sz w:val="29"/>
          <w:szCs w:val="29"/>
        </w:rPr>
        <w:t xml:space="preserve"> la zone </w:t>
      </w:r>
      <w:proofErr w:type="spellStart"/>
      <w:r w:rsidRPr="00787FF1">
        <w:rPr>
          <w:rFonts w:ascii="Trebuchet MS" w:eastAsia="Times New Roman" w:hAnsi="Trebuchet MS" w:cs="Times New Roman"/>
          <w:color w:val="333333"/>
          <w:sz w:val="29"/>
          <w:szCs w:val="29"/>
        </w:rPr>
        <w:t>urbaine</w:t>
      </w:r>
      <w:proofErr w:type="spellEnd"/>
      <w:r w:rsidRPr="00787FF1">
        <w:rPr>
          <w:rFonts w:ascii="Trebuchet MS" w:eastAsia="Times New Roman" w:hAnsi="Trebuchet MS" w:cs="Times New Roman"/>
          <w:color w:val="333333"/>
          <w:sz w:val="29"/>
          <w:szCs w:val="29"/>
        </w:rPr>
        <w:t xml:space="preserve"> de </w:t>
      </w:r>
      <w:proofErr w:type="spellStart"/>
      <w:r w:rsidRPr="00787FF1">
        <w:rPr>
          <w:rFonts w:ascii="Trebuchet MS" w:eastAsia="Times New Roman" w:hAnsi="Trebuchet MS" w:cs="Times New Roman"/>
          <w:color w:val="333333"/>
          <w:sz w:val="29"/>
          <w:szCs w:val="29"/>
        </w:rPr>
        <w:t>Dendera</w:t>
      </w:r>
      <w:proofErr w:type="spellEnd"/>
      <w:r w:rsidRPr="00787FF1">
        <w:rPr>
          <w:rFonts w:ascii="Trebuchet MS" w:eastAsia="Times New Roman" w:hAnsi="Trebuchet MS" w:cs="Times New Roman"/>
          <w:color w:val="333333"/>
          <w:sz w:val="29"/>
          <w:szCs w:val="29"/>
        </w:rPr>
        <w:t xml:space="preserve">.” Cahiers de la </w:t>
      </w:r>
      <w:proofErr w:type="spellStart"/>
      <w:r w:rsidRPr="00787FF1">
        <w:rPr>
          <w:rFonts w:ascii="Trebuchet MS" w:eastAsia="Times New Roman" w:hAnsi="Trebuchet MS" w:cs="Times New Roman"/>
          <w:color w:val="333333"/>
          <w:sz w:val="29"/>
          <w:szCs w:val="29"/>
        </w:rPr>
        <w:t>Ceramique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7.</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Mysliwiec</w:t>
      </w:r>
      <w:proofErr w:type="spellEnd"/>
      <w:r w:rsidRPr="00787FF1">
        <w:rPr>
          <w:rFonts w:ascii="Trebuchet MS" w:eastAsia="Times New Roman" w:hAnsi="Trebuchet MS" w:cs="Times New Roman"/>
          <w:color w:val="333333"/>
          <w:sz w:val="29"/>
          <w:szCs w:val="29"/>
        </w:rPr>
        <w:t xml:space="preserve"> K. and A. </w:t>
      </w:r>
      <w:proofErr w:type="spellStart"/>
      <w:r w:rsidRPr="00787FF1">
        <w:rPr>
          <w:rFonts w:ascii="Trebuchet MS" w:eastAsia="Times New Roman" w:hAnsi="Trebuchet MS" w:cs="Times New Roman"/>
          <w:color w:val="333333"/>
          <w:sz w:val="29"/>
          <w:szCs w:val="29"/>
        </w:rPr>
        <w:t>Poludnikiewicz</w:t>
      </w:r>
      <w:proofErr w:type="spellEnd"/>
      <w:r w:rsidRPr="00787FF1">
        <w:rPr>
          <w:rFonts w:ascii="Trebuchet MS" w:eastAsia="Times New Roman" w:hAnsi="Trebuchet MS" w:cs="Times New Roman"/>
          <w:color w:val="333333"/>
          <w:sz w:val="29"/>
          <w:szCs w:val="29"/>
        </w:rPr>
        <w:br/>
        <w:t xml:space="preserve">2003. A Center of Ceramic Production in Ptolemaic </w:t>
      </w:r>
      <w:proofErr w:type="spellStart"/>
      <w:r w:rsidRPr="00787FF1">
        <w:rPr>
          <w:rFonts w:ascii="Trebuchet MS" w:eastAsia="Times New Roman" w:hAnsi="Trebuchet MS" w:cs="Times New Roman"/>
          <w:color w:val="333333"/>
          <w:sz w:val="29"/>
          <w:szCs w:val="29"/>
        </w:rPr>
        <w:t>Athribis</w:t>
      </w:r>
      <w:proofErr w:type="spellEnd"/>
      <w:r w:rsidRPr="00787FF1">
        <w:rPr>
          <w:rFonts w:ascii="Trebuchet MS" w:eastAsia="Times New Roman" w:hAnsi="Trebuchet MS" w:cs="Times New Roman"/>
          <w:color w:val="333333"/>
          <w:sz w:val="29"/>
          <w:szCs w:val="29"/>
        </w:rPr>
        <w:t xml:space="preserve">.  In </w:t>
      </w:r>
      <w:proofErr w:type="spellStart"/>
      <w:r w:rsidRPr="00787FF1">
        <w:rPr>
          <w:rFonts w:ascii="Trebuchet MS" w:eastAsia="Times New Roman" w:hAnsi="Trebuchet MS" w:cs="Times New Roman"/>
          <w:color w:val="333333"/>
          <w:sz w:val="29"/>
          <w:szCs w:val="29"/>
        </w:rPr>
        <w:t>Redmount</w:t>
      </w:r>
      <w:proofErr w:type="spellEnd"/>
      <w:r w:rsidRPr="00787FF1">
        <w:rPr>
          <w:rFonts w:ascii="Trebuchet MS" w:eastAsia="Times New Roman" w:hAnsi="Trebuchet MS" w:cs="Times New Roman"/>
          <w:color w:val="333333"/>
          <w:sz w:val="29"/>
          <w:szCs w:val="29"/>
        </w:rPr>
        <w:t xml:space="preserve"> C.A. and C.A. Keller eds. “Egyptian Pottery”. Proceedings of the 1990 Pottery Symposium at the University of California, Berkeley, No. 8. University of California Publications in Egyptian Archaeology.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Rodziewicz</w:t>
      </w:r>
      <w:proofErr w:type="spellEnd"/>
      <w:r w:rsidRPr="00787FF1">
        <w:rPr>
          <w:rFonts w:ascii="Trebuchet MS" w:eastAsia="Times New Roman" w:hAnsi="Trebuchet MS" w:cs="Times New Roman"/>
          <w:color w:val="333333"/>
          <w:sz w:val="29"/>
          <w:szCs w:val="29"/>
        </w:rPr>
        <w:t xml:space="preserve"> M.</w:t>
      </w:r>
      <w:r w:rsidRPr="00787FF1">
        <w:rPr>
          <w:rFonts w:ascii="Trebuchet MS" w:eastAsia="Times New Roman" w:hAnsi="Trebuchet MS" w:cs="Times New Roman"/>
          <w:color w:val="333333"/>
          <w:sz w:val="29"/>
          <w:szCs w:val="29"/>
        </w:rPr>
        <w:br/>
        <w:t xml:space="preserve">1987. Introduction à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à </w:t>
      </w:r>
      <w:proofErr w:type="spellStart"/>
      <w:r w:rsidRPr="00787FF1">
        <w:rPr>
          <w:rFonts w:ascii="Trebuchet MS" w:eastAsia="Times New Roman" w:hAnsi="Trebuchet MS" w:cs="Times New Roman"/>
          <w:color w:val="333333"/>
          <w:sz w:val="29"/>
          <w:szCs w:val="29"/>
        </w:rPr>
        <w:t>Engobe</w:t>
      </w:r>
      <w:proofErr w:type="spellEnd"/>
      <w:r w:rsidRPr="00787FF1">
        <w:rPr>
          <w:rFonts w:ascii="Trebuchet MS" w:eastAsia="Times New Roman" w:hAnsi="Trebuchet MS" w:cs="Times New Roman"/>
          <w:color w:val="333333"/>
          <w:sz w:val="29"/>
          <w:szCs w:val="29"/>
        </w:rPr>
        <w:t xml:space="preserve"> Rouge de </w:t>
      </w:r>
      <w:proofErr w:type="spellStart"/>
      <w:r w:rsidRPr="00787FF1">
        <w:rPr>
          <w:rFonts w:ascii="Trebuchet MS" w:eastAsia="Times New Roman" w:hAnsi="Trebuchet MS" w:cs="Times New Roman"/>
          <w:color w:val="333333"/>
          <w:sz w:val="29"/>
          <w:szCs w:val="29"/>
        </w:rPr>
        <w:t>Kharga</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Kharga</w:t>
      </w:r>
      <w:proofErr w:type="spellEnd"/>
      <w:r w:rsidRPr="00787FF1">
        <w:rPr>
          <w:rFonts w:ascii="Trebuchet MS" w:eastAsia="Times New Roman" w:hAnsi="Trebuchet MS" w:cs="Times New Roman"/>
          <w:color w:val="333333"/>
          <w:sz w:val="29"/>
          <w:szCs w:val="29"/>
        </w:rPr>
        <w:t xml:space="preserve"> Red Slip Ware).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égyptienne</w:t>
      </w:r>
      <w:proofErr w:type="spellEnd"/>
      <w:r w:rsidRPr="00787FF1">
        <w:rPr>
          <w:rFonts w:ascii="Trebuchet MS" w:eastAsia="Times New Roman" w:hAnsi="Trebuchet MS" w:cs="Times New Roman"/>
          <w:color w:val="333333"/>
          <w:sz w:val="29"/>
          <w:szCs w:val="29"/>
        </w:rPr>
        <w:t xml:space="preserve">”. Tome I, 1987.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1987. 123-136.</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t>Sidebotham</w:t>
      </w:r>
      <w:proofErr w:type="spellEnd"/>
      <w:r w:rsidRPr="00787FF1">
        <w:rPr>
          <w:rFonts w:ascii="Trebuchet MS" w:eastAsia="Times New Roman" w:hAnsi="Trebuchet MS" w:cs="Times New Roman"/>
          <w:color w:val="333333"/>
          <w:sz w:val="29"/>
          <w:szCs w:val="29"/>
        </w:rPr>
        <w:t xml:space="preserve"> S. E. , H. Barnard, J. A. Harrell and R. S. </w:t>
      </w:r>
      <w:proofErr w:type="spellStart"/>
      <w:r w:rsidRPr="00787FF1">
        <w:rPr>
          <w:rFonts w:ascii="Trebuchet MS" w:eastAsia="Times New Roman" w:hAnsi="Trebuchet MS" w:cs="Times New Roman"/>
          <w:color w:val="333333"/>
          <w:sz w:val="29"/>
          <w:szCs w:val="29"/>
        </w:rPr>
        <w:t>Tomber</w:t>
      </w:r>
      <w:proofErr w:type="spellEnd"/>
      <w:r w:rsidRPr="00787FF1">
        <w:rPr>
          <w:rFonts w:ascii="Trebuchet MS" w:eastAsia="Times New Roman" w:hAnsi="Trebuchet MS" w:cs="Times New Roman"/>
          <w:color w:val="333333"/>
          <w:sz w:val="29"/>
          <w:szCs w:val="29"/>
        </w:rPr>
        <w:br/>
        <w:t xml:space="preserve">2001. The Roman Quarry and Installations in </w:t>
      </w:r>
      <w:proofErr w:type="spellStart"/>
      <w:r w:rsidRPr="00787FF1">
        <w:rPr>
          <w:rFonts w:ascii="Trebuchet MS" w:eastAsia="Times New Roman" w:hAnsi="Trebuchet MS" w:cs="Times New Roman"/>
          <w:color w:val="333333"/>
          <w:sz w:val="29"/>
          <w:szCs w:val="29"/>
        </w:rPr>
        <w:t>Wadi</w:t>
      </w:r>
      <w:proofErr w:type="spellEnd"/>
      <w:r w:rsidRPr="00787FF1">
        <w:rPr>
          <w:rFonts w:ascii="Trebuchet MS" w:eastAsia="Times New Roman" w:hAnsi="Trebuchet MS" w:cs="Times New Roman"/>
          <w:color w:val="333333"/>
          <w:sz w:val="29"/>
          <w:szCs w:val="29"/>
        </w:rPr>
        <w:t xml:space="preserve"> Umm </w:t>
      </w:r>
      <w:proofErr w:type="spellStart"/>
      <w:r w:rsidRPr="00787FF1">
        <w:rPr>
          <w:rFonts w:ascii="Trebuchet MS" w:eastAsia="Times New Roman" w:hAnsi="Trebuchet MS" w:cs="Times New Roman"/>
          <w:color w:val="333333"/>
          <w:sz w:val="29"/>
          <w:szCs w:val="29"/>
        </w:rPr>
        <w:t>Wikala</w:t>
      </w:r>
      <w:proofErr w:type="spellEnd"/>
      <w:r w:rsidRPr="00787FF1">
        <w:rPr>
          <w:rFonts w:ascii="Trebuchet MS" w:eastAsia="Times New Roman" w:hAnsi="Trebuchet MS" w:cs="Times New Roman"/>
          <w:color w:val="333333"/>
          <w:sz w:val="29"/>
          <w:szCs w:val="29"/>
        </w:rPr>
        <w:t xml:space="preserve"> and </w:t>
      </w:r>
      <w:proofErr w:type="spellStart"/>
      <w:r w:rsidRPr="00787FF1">
        <w:rPr>
          <w:rFonts w:ascii="Trebuchet MS" w:eastAsia="Times New Roman" w:hAnsi="Trebuchet MS" w:cs="Times New Roman"/>
          <w:color w:val="333333"/>
          <w:sz w:val="29"/>
          <w:szCs w:val="29"/>
        </w:rPr>
        <w:t>Wadi</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Semna</w:t>
      </w:r>
      <w:proofErr w:type="spellEnd"/>
      <w:r w:rsidRPr="00787FF1">
        <w:rPr>
          <w:rFonts w:ascii="Trebuchet MS" w:eastAsia="Times New Roman" w:hAnsi="Trebuchet MS" w:cs="Times New Roman"/>
          <w:color w:val="333333"/>
          <w:sz w:val="29"/>
          <w:szCs w:val="29"/>
        </w:rPr>
        <w:t>. “The Journal of Egyptian Archaeology”, Vol. 87, (2001), pp. 135-170. Egypt Exploration Society.</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proofErr w:type="spellStart"/>
      <w:r w:rsidRPr="00787FF1">
        <w:rPr>
          <w:rFonts w:ascii="Trebuchet MS" w:eastAsia="Times New Roman" w:hAnsi="Trebuchet MS" w:cs="Times New Roman"/>
          <w:color w:val="333333"/>
          <w:sz w:val="29"/>
          <w:szCs w:val="29"/>
        </w:rPr>
        <w:lastRenderedPageBreak/>
        <w:t>Snape</w:t>
      </w:r>
      <w:proofErr w:type="spellEnd"/>
      <w:r w:rsidRPr="00787FF1">
        <w:rPr>
          <w:rFonts w:ascii="Trebuchet MS" w:eastAsia="Times New Roman" w:hAnsi="Trebuchet MS" w:cs="Times New Roman"/>
          <w:color w:val="333333"/>
          <w:sz w:val="29"/>
          <w:szCs w:val="29"/>
        </w:rPr>
        <w:t>, S.</w:t>
      </w:r>
      <w:r w:rsidRPr="00787FF1">
        <w:rPr>
          <w:rFonts w:ascii="Trebuchet MS" w:eastAsia="Times New Roman" w:hAnsi="Trebuchet MS" w:cs="Times New Roman"/>
          <w:color w:val="333333"/>
          <w:sz w:val="29"/>
          <w:szCs w:val="29"/>
        </w:rPr>
        <w:br/>
        <w:t xml:space="preserve">1997. </w:t>
      </w:r>
      <w:proofErr w:type="spellStart"/>
      <w:r w:rsidRPr="00787FF1">
        <w:rPr>
          <w:rFonts w:ascii="Trebuchet MS" w:eastAsia="Times New Roman" w:hAnsi="Trebuchet MS" w:cs="Times New Roman"/>
          <w:color w:val="333333"/>
          <w:sz w:val="29"/>
          <w:szCs w:val="29"/>
        </w:rPr>
        <w:t>Pelusium</w:t>
      </w:r>
      <w:proofErr w:type="spellEnd"/>
      <w:r w:rsidRPr="00787FF1">
        <w:rPr>
          <w:rFonts w:ascii="Trebuchet MS" w:eastAsia="Times New Roman" w:hAnsi="Trebuchet MS" w:cs="Times New Roman"/>
          <w:color w:val="333333"/>
          <w:sz w:val="29"/>
          <w:szCs w:val="29"/>
        </w:rPr>
        <w:t xml:space="preserve"> (South). In “Cahiers de la </w:t>
      </w:r>
      <w:proofErr w:type="spellStart"/>
      <w:r w:rsidRPr="00787FF1">
        <w:rPr>
          <w:rFonts w:ascii="Trebuchet MS" w:eastAsia="Times New Roman" w:hAnsi="Trebuchet MS" w:cs="Times New Roman"/>
          <w:color w:val="333333"/>
          <w:sz w:val="29"/>
          <w:szCs w:val="29"/>
        </w:rPr>
        <w:t>Céramique</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Egyptienne</w:t>
      </w:r>
      <w:proofErr w:type="spellEnd"/>
      <w:r w:rsidRPr="00787FF1">
        <w:rPr>
          <w:rFonts w:ascii="Trebuchet MS" w:eastAsia="Times New Roman" w:hAnsi="Trebuchet MS" w:cs="Times New Roman"/>
          <w:color w:val="333333"/>
          <w:sz w:val="29"/>
          <w:szCs w:val="29"/>
        </w:rPr>
        <w:t xml:space="preserve">. 5. Publications de </w:t>
      </w:r>
      <w:proofErr w:type="spellStart"/>
      <w:r w:rsidRPr="00787FF1">
        <w:rPr>
          <w:rFonts w:ascii="Trebuchet MS" w:eastAsia="Times New Roman" w:hAnsi="Trebuchet MS" w:cs="Times New Roman"/>
          <w:color w:val="333333"/>
          <w:sz w:val="29"/>
          <w:szCs w:val="29"/>
        </w:rPr>
        <w:t>l’Institut</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Français</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d’Archéologie</w:t>
      </w:r>
      <w:proofErr w:type="spellEnd"/>
      <w:r w:rsidRPr="00787FF1">
        <w:rPr>
          <w:rFonts w:ascii="Trebuchet MS" w:eastAsia="Times New Roman" w:hAnsi="Trebuchet MS" w:cs="Times New Roman"/>
          <w:color w:val="333333"/>
          <w:sz w:val="29"/>
          <w:szCs w:val="29"/>
        </w:rPr>
        <w:t xml:space="preserve"> Orientale, Le </w:t>
      </w:r>
      <w:proofErr w:type="spellStart"/>
      <w:r w:rsidRPr="00787FF1">
        <w:rPr>
          <w:rFonts w:ascii="Trebuchet MS" w:eastAsia="Times New Roman" w:hAnsi="Trebuchet MS" w:cs="Times New Roman"/>
          <w:color w:val="333333"/>
          <w:sz w:val="29"/>
          <w:szCs w:val="29"/>
        </w:rPr>
        <w:t>Caire</w:t>
      </w:r>
      <w:proofErr w:type="spellEnd"/>
      <w:r w:rsidRPr="00787FF1">
        <w:rPr>
          <w:rFonts w:ascii="Trebuchet MS" w:eastAsia="Times New Roman" w:hAnsi="Trebuchet MS" w:cs="Times New Roman"/>
          <w:color w:val="333333"/>
          <w:sz w:val="29"/>
          <w:szCs w:val="29"/>
        </w:rPr>
        <w:t>, 1997, 71-80.</w:t>
      </w:r>
    </w:p>
    <w:p w:rsidR="00787FF1" w:rsidRPr="00787FF1" w:rsidRDefault="00787FF1" w:rsidP="00787FF1">
      <w:pPr>
        <w:spacing w:before="100" w:beforeAutospacing="1" w:after="100" w:afterAutospacing="1" w:line="285" w:lineRule="atLeast"/>
        <w:rPr>
          <w:rFonts w:ascii="Trebuchet MS" w:eastAsia="Times New Roman" w:hAnsi="Trebuchet MS" w:cs="Times New Roman"/>
          <w:color w:val="333333"/>
          <w:sz w:val="29"/>
          <w:szCs w:val="29"/>
        </w:rPr>
      </w:pPr>
      <w:r w:rsidRPr="00787FF1">
        <w:rPr>
          <w:rFonts w:ascii="Trebuchet MS" w:eastAsia="Times New Roman" w:hAnsi="Trebuchet MS" w:cs="Times New Roman"/>
          <w:color w:val="333333"/>
          <w:sz w:val="29"/>
          <w:szCs w:val="29"/>
        </w:rPr>
        <w:t>Vickers M.</w:t>
      </w:r>
      <w:r w:rsidRPr="00787FF1">
        <w:rPr>
          <w:rFonts w:ascii="Trebuchet MS" w:eastAsia="Times New Roman" w:hAnsi="Trebuchet MS" w:cs="Times New Roman"/>
          <w:color w:val="333333"/>
          <w:sz w:val="29"/>
          <w:szCs w:val="29"/>
        </w:rPr>
        <w:br/>
        <w:t>1994. Nabataea, India, Gaul, and Carthage: Reflections on Hellenistic and Roman Gold Vessels and Red-Gloss Pottery. “American Journal of Archaeology”, Vol. 98, No. 2 (Apr., 1994), pp. 231-248. Archaeological Institute of America.</w:t>
      </w:r>
    </w:p>
    <w:p w:rsidR="008A725B" w:rsidRPr="000373CC" w:rsidRDefault="00787FF1" w:rsidP="00360C8C">
      <w:pPr>
        <w:spacing w:before="100" w:beforeAutospacing="1" w:after="100" w:afterAutospacing="1" w:line="285" w:lineRule="atLeast"/>
        <w:rPr>
          <w:rFonts w:ascii="Times New Roman" w:hAnsi="Times New Roman" w:cs="Times New Roman"/>
          <w:sz w:val="20"/>
          <w:szCs w:val="20"/>
        </w:rPr>
      </w:pPr>
      <w:r w:rsidRPr="00787FF1">
        <w:rPr>
          <w:rFonts w:ascii="Trebuchet MS" w:eastAsia="Times New Roman" w:hAnsi="Trebuchet MS" w:cs="Times New Roman"/>
          <w:color w:val="333333"/>
          <w:sz w:val="29"/>
          <w:szCs w:val="29"/>
        </w:rPr>
        <w:t xml:space="preserve">von Pilgrim C., K-C. Bruhn, J. H. F. </w:t>
      </w:r>
      <w:proofErr w:type="spellStart"/>
      <w:r w:rsidRPr="00787FF1">
        <w:rPr>
          <w:rFonts w:ascii="Trebuchet MS" w:eastAsia="Times New Roman" w:hAnsi="Trebuchet MS" w:cs="Times New Roman"/>
          <w:color w:val="333333"/>
          <w:sz w:val="29"/>
          <w:szCs w:val="29"/>
        </w:rPr>
        <w:t>Dijkstra</w:t>
      </w:r>
      <w:proofErr w:type="spellEnd"/>
      <w:r w:rsidRPr="00787FF1">
        <w:rPr>
          <w:rFonts w:ascii="Trebuchet MS" w:eastAsia="Times New Roman" w:hAnsi="Trebuchet MS" w:cs="Times New Roman"/>
          <w:color w:val="333333"/>
          <w:sz w:val="29"/>
          <w:szCs w:val="29"/>
        </w:rPr>
        <w:t xml:space="preserve">, and J. </w:t>
      </w:r>
      <w:proofErr w:type="spellStart"/>
      <w:r w:rsidRPr="00787FF1">
        <w:rPr>
          <w:rFonts w:ascii="Trebuchet MS" w:eastAsia="Times New Roman" w:hAnsi="Trebuchet MS" w:cs="Times New Roman"/>
          <w:color w:val="333333"/>
          <w:sz w:val="29"/>
          <w:szCs w:val="29"/>
        </w:rPr>
        <w:t>Wininger</w:t>
      </w:r>
      <w:proofErr w:type="spellEnd"/>
      <w:r w:rsidRPr="00787FF1">
        <w:rPr>
          <w:rFonts w:ascii="Trebuchet MS" w:eastAsia="Times New Roman" w:hAnsi="Trebuchet MS" w:cs="Times New Roman"/>
          <w:color w:val="333333"/>
          <w:sz w:val="29"/>
          <w:szCs w:val="29"/>
        </w:rPr>
        <w:br/>
        <w:t xml:space="preserve">2006. The Town of </w:t>
      </w:r>
      <w:proofErr w:type="spellStart"/>
      <w:r w:rsidRPr="00787FF1">
        <w:rPr>
          <w:rFonts w:ascii="Trebuchet MS" w:eastAsia="Times New Roman" w:hAnsi="Trebuchet MS" w:cs="Times New Roman"/>
          <w:color w:val="333333"/>
          <w:sz w:val="29"/>
          <w:szCs w:val="29"/>
        </w:rPr>
        <w:t>Siene</w:t>
      </w:r>
      <w:proofErr w:type="spellEnd"/>
      <w:r w:rsidRPr="00787FF1">
        <w:rPr>
          <w:rFonts w:ascii="Trebuchet MS" w:eastAsia="Times New Roman" w:hAnsi="Trebuchet MS" w:cs="Times New Roman"/>
          <w:color w:val="333333"/>
          <w:sz w:val="29"/>
          <w:szCs w:val="29"/>
        </w:rPr>
        <w:t>. Report on the 3rd and 4th Season in Aswan. “</w:t>
      </w:r>
      <w:proofErr w:type="spellStart"/>
      <w:r w:rsidRPr="00787FF1">
        <w:rPr>
          <w:rFonts w:ascii="Trebuchet MS" w:eastAsia="Times New Roman" w:hAnsi="Trebuchet MS" w:cs="Times New Roman"/>
          <w:color w:val="333333"/>
          <w:sz w:val="29"/>
          <w:szCs w:val="29"/>
        </w:rPr>
        <w:t>Mitteilungen</w:t>
      </w:r>
      <w:proofErr w:type="spellEnd"/>
      <w:r w:rsidRPr="00787FF1">
        <w:rPr>
          <w:rFonts w:ascii="Trebuchet MS" w:eastAsia="Times New Roman" w:hAnsi="Trebuchet MS" w:cs="Times New Roman"/>
          <w:color w:val="333333"/>
          <w:sz w:val="29"/>
          <w:szCs w:val="29"/>
        </w:rPr>
        <w:t xml:space="preserve"> des </w:t>
      </w:r>
      <w:proofErr w:type="spellStart"/>
      <w:r w:rsidRPr="00787FF1">
        <w:rPr>
          <w:rFonts w:ascii="Trebuchet MS" w:eastAsia="Times New Roman" w:hAnsi="Trebuchet MS" w:cs="Times New Roman"/>
          <w:color w:val="333333"/>
          <w:sz w:val="29"/>
          <w:szCs w:val="29"/>
        </w:rPr>
        <w:t>Deutschen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Archäologischen</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Instituts</w:t>
      </w:r>
      <w:proofErr w:type="spellEnd"/>
      <w:r w:rsidRPr="00787FF1">
        <w:rPr>
          <w:rFonts w:ascii="Trebuchet MS" w:eastAsia="Times New Roman" w:hAnsi="Trebuchet MS" w:cs="Times New Roman"/>
          <w:color w:val="333333"/>
          <w:sz w:val="29"/>
          <w:szCs w:val="29"/>
        </w:rPr>
        <w:t xml:space="preserve">”, 62. </w:t>
      </w:r>
      <w:proofErr w:type="spellStart"/>
      <w:r w:rsidRPr="00787FF1">
        <w:rPr>
          <w:rFonts w:ascii="Trebuchet MS" w:eastAsia="Times New Roman" w:hAnsi="Trebuchet MS" w:cs="Times New Roman"/>
          <w:color w:val="333333"/>
          <w:sz w:val="29"/>
          <w:szCs w:val="29"/>
        </w:rPr>
        <w:t>Abteilung</w:t>
      </w:r>
      <w:proofErr w:type="spellEnd"/>
      <w:r w:rsidRPr="00787FF1">
        <w:rPr>
          <w:rFonts w:ascii="Trebuchet MS" w:eastAsia="Times New Roman" w:hAnsi="Trebuchet MS" w:cs="Times New Roman"/>
          <w:color w:val="333333"/>
          <w:sz w:val="29"/>
          <w:szCs w:val="29"/>
        </w:rPr>
        <w:t xml:space="preserve"> </w:t>
      </w:r>
      <w:proofErr w:type="spellStart"/>
      <w:r w:rsidRPr="00787FF1">
        <w:rPr>
          <w:rFonts w:ascii="Trebuchet MS" w:eastAsia="Times New Roman" w:hAnsi="Trebuchet MS" w:cs="Times New Roman"/>
          <w:color w:val="333333"/>
          <w:sz w:val="29"/>
          <w:szCs w:val="29"/>
        </w:rPr>
        <w:t>Kairo</w:t>
      </w:r>
      <w:proofErr w:type="spellEnd"/>
      <w:r w:rsidRPr="00787FF1">
        <w:rPr>
          <w:rFonts w:ascii="Trebuchet MS" w:eastAsia="Times New Roman" w:hAnsi="Trebuchet MS" w:cs="Times New Roman"/>
          <w:color w:val="333333"/>
          <w:sz w:val="29"/>
          <w:szCs w:val="29"/>
        </w:rPr>
        <w:t>. 215-278.</w:t>
      </w:r>
    </w:p>
    <w:sectPr w:rsidR="008A725B" w:rsidRPr="0003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2013"/>
    <w:multiLevelType w:val="multilevel"/>
    <w:tmpl w:val="72B88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112D4"/>
    <w:multiLevelType w:val="multilevel"/>
    <w:tmpl w:val="FF2E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CC"/>
    <w:rsid w:val="000373CC"/>
    <w:rsid w:val="0007694F"/>
    <w:rsid w:val="00077BE5"/>
    <w:rsid w:val="00086943"/>
    <w:rsid w:val="00093F11"/>
    <w:rsid w:val="000C102E"/>
    <w:rsid w:val="000F2C69"/>
    <w:rsid w:val="001046DA"/>
    <w:rsid w:val="00113172"/>
    <w:rsid w:val="001258F0"/>
    <w:rsid w:val="001611E3"/>
    <w:rsid w:val="001765BC"/>
    <w:rsid w:val="001934DA"/>
    <w:rsid w:val="001A64F5"/>
    <w:rsid w:val="001A6EF2"/>
    <w:rsid w:val="001B0F93"/>
    <w:rsid w:val="001B5CCA"/>
    <w:rsid w:val="001D06BD"/>
    <w:rsid w:val="001D5145"/>
    <w:rsid w:val="001D5D12"/>
    <w:rsid w:val="001E12A2"/>
    <w:rsid w:val="001E7663"/>
    <w:rsid w:val="001F6942"/>
    <w:rsid w:val="00207197"/>
    <w:rsid w:val="00211006"/>
    <w:rsid w:val="00256B53"/>
    <w:rsid w:val="0026612F"/>
    <w:rsid w:val="00272A5F"/>
    <w:rsid w:val="00276194"/>
    <w:rsid w:val="00291A21"/>
    <w:rsid w:val="0029379C"/>
    <w:rsid w:val="002B166C"/>
    <w:rsid w:val="002C133D"/>
    <w:rsid w:val="00312548"/>
    <w:rsid w:val="0034741B"/>
    <w:rsid w:val="00360C8C"/>
    <w:rsid w:val="003629DD"/>
    <w:rsid w:val="00382D4D"/>
    <w:rsid w:val="003911E3"/>
    <w:rsid w:val="003959C0"/>
    <w:rsid w:val="00396F3F"/>
    <w:rsid w:val="003B3D7E"/>
    <w:rsid w:val="003C4E93"/>
    <w:rsid w:val="003D4F72"/>
    <w:rsid w:val="003F4635"/>
    <w:rsid w:val="004310D1"/>
    <w:rsid w:val="00431CC1"/>
    <w:rsid w:val="004361AD"/>
    <w:rsid w:val="00442E22"/>
    <w:rsid w:val="0048031D"/>
    <w:rsid w:val="00481882"/>
    <w:rsid w:val="005053C1"/>
    <w:rsid w:val="005361B4"/>
    <w:rsid w:val="0053697F"/>
    <w:rsid w:val="005431F3"/>
    <w:rsid w:val="00550566"/>
    <w:rsid w:val="00553859"/>
    <w:rsid w:val="0057490F"/>
    <w:rsid w:val="00596F51"/>
    <w:rsid w:val="005A0FAD"/>
    <w:rsid w:val="005B13A9"/>
    <w:rsid w:val="005C1A92"/>
    <w:rsid w:val="005F06F2"/>
    <w:rsid w:val="00626A66"/>
    <w:rsid w:val="00636293"/>
    <w:rsid w:val="0068063A"/>
    <w:rsid w:val="006B2DE6"/>
    <w:rsid w:val="006C53CD"/>
    <w:rsid w:val="006D0683"/>
    <w:rsid w:val="006E308E"/>
    <w:rsid w:val="006E4192"/>
    <w:rsid w:val="006E5F39"/>
    <w:rsid w:val="00727C5E"/>
    <w:rsid w:val="007460AB"/>
    <w:rsid w:val="007520AF"/>
    <w:rsid w:val="0075739F"/>
    <w:rsid w:val="00787FF1"/>
    <w:rsid w:val="007A032F"/>
    <w:rsid w:val="007A16B4"/>
    <w:rsid w:val="007A1917"/>
    <w:rsid w:val="007B3026"/>
    <w:rsid w:val="007D3D02"/>
    <w:rsid w:val="007D5AC3"/>
    <w:rsid w:val="007F3392"/>
    <w:rsid w:val="008409BA"/>
    <w:rsid w:val="00856B8B"/>
    <w:rsid w:val="00856BCA"/>
    <w:rsid w:val="008875DE"/>
    <w:rsid w:val="008926E2"/>
    <w:rsid w:val="008A725B"/>
    <w:rsid w:val="008A7DE8"/>
    <w:rsid w:val="008D3D11"/>
    <w:rsid w:val="008F1C9B"/>
    <w:rsid w:val="009214B2"/>
    <w:rsid w:val="00926A21"/>
    <w:rsid w:val="00951377"/>
    <w:rsid w:val="00962CC1"/>
    <w:rsid w:val="00967769"/>
    <w:rsid w:val="00974D76"/>
    <w:rsid w:val="00982A76"/>
    <w:rsid w:val="009836CB"/>
    <w:rsid w:val="0099591A"/>
    <w:rsid w:val="009961A9"/>
    <w:rsid w:val="00996D85"/>
    <w:rsid w:val="009A1403"/>
    <w:rsid w:val="009B064F"/>
    <w:rsid w:val="009C0579"/>
    <w:rsid w:val="009C14DC"/>
    <w:rsid w:val="009C3335"/>
    <w:rsid w:val="009E061D"/>
    <w:rsid w:val="009F40D7"/>
    <w:rsid w:val="00A32C1A"/>
    <w:rsid w:val="00A3726C"/>
    <w:rsid w:val="00A4131C"/>
    <w:rsid w:val="00A466CD"/>
    <w:rsid w:val="00A97C00"/>
    <w:rsid w:val="00AA2DC6"/>
    <w:rsid w:val="00AB530D"/>
    <w:rsid w:val="00AC1ED9"/>
    <w:rsid w:val="00AD5994"/>
    <w:rsid w:val="00AF1FF9"/>
    <w:rsid w:val="00B31EA1"/>
    <w:rsid w:val="00B34E32"/>
    <w:rsid w:val="00B554F6"/>
    <w:rsid w:val="00B561B2"/>
    <w:rsid w:val="00B852CD"/>
    <w:rsid w:val="00B97A84"/>
    <w:rsid w:val="00BF57F6"/>
    <w:rsid w:val="00C403D7"/>
    <w:rsid w:val="00C5227E"/>
    <w:rsid w:val="00C62852"/>
    <w:rsid w:val="00C94E20"/>
    <w:rsid w:val="00CA0341"/>
    <w:rsid w:val="00D07D10"/>
    <w:rsid w:val="00D1554D"/>
    <w:rsid w:val="00D2415E"/>
    <w:rsid w:val="00D501EA"/>
    <w:rsid w:val="00D62089"/>
    <w:rsid w:val="00D625DB"/>
    <w:rsid w:val="00D71245"/>
    <w:rsid w:val="00DA0B2C"/>
    <w:rsid w:val="00DA2D99"/>
    <w:rsid w:val="00DB4104"/>
    <w:rsid w:val="00DF37AF"/>
    <w:rsid w:val="00DF440E"/>
    <w:rsid w:val="00E13B14"/>
    <w:rsid w:val="00E35246"/>
    <w:rsid w:val="00E56D11"/>
    <w:rsid w:val="00EA23BD"/>
    <w:rsid w:val="00EB2760"/>
    <w:rsid w:val="00EB6588"/>
    <w:rsid w:val="00F26E6A"/>
    <w:rsid w:val="00F3069A"/>
    <w:rsid w:val="00F55AB0"/>
    <w:rsid w:val="00FB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5B57C-03C5-4BE8-A5A9-6E5BED92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D7"/>
  </w:style>
  <w:style w:type="paragraph" w:styleId="Heading2">
    <w:name w:val="heading 2"/>
    <w:basedOn w:val="Normal"/>
    <w:link w:val="Heading2Char"/>
    <w:uiPriority w:val="9"/>
    <w:semiHidden/>
    <w:unhideWhenUsed/>
    <w:qFormat/>
    <w:rsid w:val="00787F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semiHidden/>
    <w:unhideWhenUsed/>
    <w:qFormat/>
    <w:rsid w:val="00787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semiHidden/>
    <w:unhideWhenUsed/>
    <w:qFormat/>
    <w:rsid w:val="00787F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8031D"/>
    <w:pPr>
      <w:widowControl w:val="0"/>
      <w:suppressAutoHyphens/>
      <w:autoSpaceDN w:val="0"/>
      <w:spacing w:after="0" w:line="240" w:lineRule="auto"/>
      <w:textAlignment w:val="baseline"/>
    </w:pPr>
    <w:rPr>
      <w:rFonts w:ascii="Times New Roman" w:eastAsia="MS Mincho" w:hAnsi="Times New Roman" w:cs="Times New Roman"/>
      <w:kern w:val="3"/>
      <w:sz w:val="24"/>
      <w:szCs w:val="24"/>
    </w:rPr>
  </w:style>
  <w:style w:type="paragraph" w:styleId="ListParagraph">
    <w:name w:val="List Paragraph"/>
    <w:basedOn w:val="Standard"/>
    <w:uiPriority w:val="34"/>
    <w:qFormat/>
    <w:rsid w:val="004803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rPr>
  </w:style>
  <w:style w:type="character" w:customStyle="1" w:styleId="Heading2Char">
    <w:name w:val="Heading 2 Char"/>
    <w:basedOn w:val="DefaultParagraphFont"/>
    <w:link w:val="Heading2"/>
    <w:uiPriority w:val="9"/>
    <w:semiHidden/>
    <w:rsid w:val="00787F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87F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7FF1"/>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787FF1"/>
    <w:rPr>
      <w:b/>
      <w:bCs/>
    </w:rPr>
  </w:style>
  <w:style w:type="paragraph" w:styleId="NormalWeb">
    <w:name w:val="Normal (Web)"/>
    <w:basedOn w:val="Normal"/>
    <w:uiPriority w:val="99"/>
    <w:semiHidden/>
    <w:unhideWhenUsed/>
    <w:rsid w:val="00787F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7FF1"/>
    <w:rPr>
      <w:color w:val="0000FF"/>
      <w:u w:val="single"/>
    </w:rPr>
  </w:style>
  <w:style w:type="character" w:customStyle="1" w:styleId="commentsrsslink">
    <w:name w:val="commentsrsslink"/>
    <w:basedOn w:val="DefaultParagraphFont"/>
    <w:rsid w:val="00787FF1"/>
  </w:style>
  <w:style w:type="character" w:customStyle="1" w:styleId="apple-converted-space">
    <w:name w:val="apple-converted-space"/>
    <w:basedOn w:val="DefaultParagraphFont"/>
    <w:rsid w:val="00787FF1"/>
  </w:style>
  <w:style w:type="character" w:customStyle="1" w:styleId="trackbacklink">
    <w:name w:val="trackbacklink"/>
    <w:basedOn w:val="DefaultParagraphFont"/>
    <w:rsid w:val="00787FF1"/>
  </w:style>
  <w:style w:type="paragraph" w:styleId="z-TopofForm">
    <w:name w:val="HTML Top of Form"/>
    <w:basedOn w:val="Normal"/>
    <w:next w:val="Normal"/>
    <w:link w:val="z-TopofFormChar"/>
    <w:hidden/>
    <w:uiPriority w:val="99"/>
    <w:semiHidden/>
    <w:unhideWhenUsed/>
    <w:rsid w:val="00787F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7F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7F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7FF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66106">
      <w:bodyDiv w:val="1"/>
      <w:marLeft w:val="0"/>
      <w:marRight w:val="0"/>
      <w:marTop w:val="0"/>
      <w:marBottom w:val="0"/>
      <w:divBdr>
        <w:top w:val="none" w:sz="0" w:space="0" w:color="auto"/>
        <w:left w:val="none" w:sz="0" w:space="0" w:color="auto"/>
        <w:bottom w:val="none" w:sz="0" w:space="0" w:color="auto"/>
        <w:right w:val="none" w:sz="0" w:space="0" w:color="auto"/>
      </w:divBdr>
    </w:div>
    <w:div w:id="2122141390">
      <w:bodyDiv w:val="1"/>
      <w:marLeft w:val="0"/>
      <w:marRight w:val="0"/>
      <w:marTop w:val="0"/>
      <w:marBottom w:val="0"/>
      <w:divBdr>
        <w:top w:val="none" w:sz="0" w:space="0" w:color="auto"/>
        <w:left w:val="none" w:sz="0" w:space="0" w:color="auto"/>
        <w:bottom w:val="none" w:sz="0" w:space="0" w:color="auto"/>
        <w:right w:val="none" w:sz="0" w:space="0" w:color="auto"/>
      </w:divBdr>
      <w:divsChild>
        <w:div w:id="2044552726">
          <w:marLeft w:val="0"/>
          <w:marRight w:val="0"/>
          <w:marTop w:val="0"/>
          <w:marBottom w:val="0"/>
          <w:divBdr>
            <w:top w:val="none" w:sz="0" w:space="0" w:color="auto"/>
            <w:left w:val="none" w:sz="0" w:space="0" w:color="auto"/>
            <w:bottom w:val="none" w:sz="0" w:space="0" w:color="auto"/>
            <w:right w:val="none" w:sz="0" w:space="0" w:color="auto"/>
          </w:divBdr>
          <w:divsChild>
            <w:div w:id="755596668">
              <w:marLeft w:val="0"/>
              <w:marRight w:val="0"/>
              <w:marTop w:val="0"/>
              <w:marBottom w:val="0"/>
              <w:divBdr>
                <w:top w:val="none" w:sz="0" w:space="0" w:color="auto"/>
                <w:left w:val="none" w:sz="0" w:space="0" w:color="auto"/>
                <w:bottom w:val="none" w:sz="0" w:space="0" w:color="auto"/>
                <w:right w:val="none" w:sz="0" w:space="0" w:color="auto"/>
              </w:divBdr>
            </w:div>
            <w:div w:id="746391036">
              <w:marLeft w:val="0"/>
              <w:marRight w:val="0"/>
              <w:marTop w:val="45"/>
              <w:marBottom w:val="0"/>
              <w:divBdr>
                <w:top w:val="none" w:sz="0" w:space="0" w:color="auto"/>
                <w:left w:val="none" w:sz="0" w:space="0" w:color="auto"/>
                <w:bottom w:val="none" w:sz="0" w:space="0" w:color="auto"/>
                <w:right w:val="none" w:sz="0" w:space="0" w:color="auto"/>
              </w:divBdr>
            </w:div>
            <w:div w:id="1793592764">
              <w:marLeft w:val="0"/>
              <w:marRight w:val="0"/>
              <w:marTop w:val="0"/>
              <w:marBottom w:val="225"/>
              <w:divBdr>
                <w:top w:val="none" w:sz="0" w:space="0" w:color="auto"/>
                <w:left w:val="none" w:sz="0" w:space="0" w:color="auto"/>
                <w:bottom w:val="none" w:sz="0" w:space="0" w:color="auto"/>
                <w:right w:val="none" w:sz="0" w:space="0" w:color="auto"/>
              </w:divBdr>
              <w:divsChild>
                <w:div w:id="488837444">
                  <w:marLeft w:val="0"/>
                  <w:marRight w:val="0"/>
                  <w:marTop w:val="0"/>
                  <w:marBottom w:val="0"/>
                  <w:divBdr>
                    <w:top w:val="none" w:sz="0" w:space="0" w:color="auto"/>
                    <w:left w:val="none" w:sz="0" w:space="0" w:color="auto"/>
                    <w:bottom w:val="none" w:sz="0" w:space="0" w:color="auto"/>
                    <w:right w:val="none" w:sz="0" w:space="0" w:color="auto"/>
                  </w:divBdr>
                  <w:divsChild>
                    <w:div w:id="40881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44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nziaperlingieri.wordpress.com/tools-downloads/bibliography-ancient-egyptian-potte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35</Pages>
  <Words>6854</Words>
  <Characters>39073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Wenke</dc:creator>
  <cp:keywords/>
  <dc:description/>
  <cp:lastModifiedBy>Robert Wenke</cp:lastModifiedBy>
  <cp:revision>22</cp:revision>
  <dcterms:created xsi:type="dcterms:W3CDTF">2013-07-27T14:06:00Z</dcterms:created>
  <dcterms:modified xsi:type="dcterms:W3CDTF">2013-07-30T12:57:00Z</dcterms:modified>
</cp:coreProperties>
</file>